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D2" w:rsidRPr="00AF40D2" w:rsidRDefault="00AF40D2" w:rsidP="00AF40D2">
      <w:pPr>
        <w:jc w:val="center"/>
        <w:rPr>
          <w:b/>
          <w:caps/>
        </w:rPr>
      </w:pPr>
      <w:r w:rsidRPr="00AF40D2">
        <w:rPr>
          <w:b/>
          <w:caps/>
        </w:rPr>
        <w:t>казахский национальный университет имени аль-фараби</w:t>
      </w:r>
    </w:p>
    <w:p w:rsidR="00AF40D2" w:rsidRPr="00AF40D2" w:rsidRDefault="00AF40D2" w:rsidP="00AF40D2">
      <w:pPr>
        <w:jc w:val="center"/>
        <w:rPr>
          <w:b/>
        </w:rPr>
      </w:pPr>
      <w:r w:rsidRPr="00AF40D2">
        <w:rPr>
          <w:b/>
        </w:rPr>
        <w:t>Физико-технический  факультет</w:t>
      </w:r>
    </w:p>
    <w:p w:rsidR="00AF40D2" w:rsidRPr="00AF40D2" w:rsidRDefault="00AF40D2" w:rsidP="00AF40D2">
      <w:pPr>
        <w:jc w:val="center"/>
      </w:pPr>
      <w:r w:rsidRPr="00AF40D2">
        <w:rPr>
          <w:b/>
        </w:rPr>
        <w:t xml:space="preserve">Кафедра физики </w:t>
      </w:r>
      <w:proofErr w:type="spellStart"/>
      <w:r w:rsidRPr="00AF40D2">
        <w:rPr>
          <w:b/>
        </w:rPr>
        <w:t>твердого</w:t>
      </w:r>
      <w:proofErr w:type="spellEnd"/>
      <w:r w:rsidRPr="00AF40D2">
        <w:rPr>
          <w:b/>
        </w:rPr>
        <w:t xml:space="preserve"> тела и нелинейной физики </w:t>
      </w:r>
    </w:p>
    <w:p w:rsidR="00AF40D2" w:rsidRPr="00AF40D2" w:rsidRDefault="00AF40D2" w:rsidP="00AF40D2">
      <w:pPr>
        <w:jc w:val="center"/>
        <w:rPr>
          <w:b/>
        </w:rPr>
      </w:pPr>
    </w:p>
    <w:p w:rsidR="00AF40D2" w:rsidRPr="00AF40D2" w:rsidRDefault="00AF40D2" w:rsidP="00AF40D2">
      <w:pPr>
        <w:jc w:val="center"/>
        <w:rPr>
          <w:b/>
        </w:rPr>
      </w:pPr>
    </w:p>
    <w:p w:rsidR="00AF40D2" w:rsidRPr="00AF40D2" w:rsidRDefault="00AF40D2" w:rsidP="00AF40D2">
      <w:pPr>
        <w:jc w:val="center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4"/>
        <w:gridCol w:w="4927"/>
      </w:tblGrid>
      <w:tr w:rsidR="00AF40D2" w:rsidRPr="00AF40D2" w:rsidTr="004B114E">
        <w:tc>
          <w:tcPr>
            <w:tcW w:w="2426" w:type="pct"/>
          </w:tcPr>
          <w:p w:rsidR="00AF40D2" w:rsidRPr="00AF40D2" w:rsidRDefault="00AF40D2" w:rsidP="004B114E">
            <w:pPr>
              <w:jc w:val="both"/>
            </w:pPr>
            <w:r w:rsidRPr="00AF40D2">
              <w:t xml:space="preserve"> </w:t>
            </w:r>
          </w:p>
          <w:p w:rsidR="00AF40D2" w:rsidRPr="00AF40D2" w:rsidRDefault="00AF40D2" w:rsidP="004B114E">
            <w:pPr>
              <w:jc w:val="right"/>
            </w:pPr>
          </w:p>
          <w:p w:rsidR="00AF40D2" w:rsidRPr="00AF40D2" w:rsidRDefault="00AF40D2" w:rsidP="004B114E">
            <w:pPr>
              <w:jc w:val="center"/>
              <w:rPr>
                <w:b/>
              </w:rPr>
            </w:pPr>
          </w:p>
        </w:tc>
        <w:tc>
          <w:tcPr>
            <w:tcW w:w="2574" w:type="pct"/>
          </w:tcPr>
          <w:p w:rsidR="00AF40D2" w:rsidRPr="00AF40D2" w:rsidRDefault="00AF40D2" w:rsidP="004B114E">
            <w:pPr>
              <w:pStyle w:val="1"/>
              <w:jc w:val="left"/>
              <w:rPr>
                <w:sz w:val="24"/>
              </w:rPr>
            </w:pPr>
            <w:r w:rsidRPr="00AF40D2">
              <w:rPr>
                <w:sz w:val="24"/>
              </w:rPr>
              <w:t>Утверждено</w:t>
            </w:r>
          </w:p>
          <w:p w:rsidR="00AF40D2" w:rsidRPr="00AF40D2" w:rsidRDefault="00AF40D2" w:rsidP="004B114E">
            <w:pPr>
              <w:rPr>
                <w:lang w:val="kk-KZ"/>
              </w:rPr>
            </w:pPr>
            <w:r w:rsidRPr="00AF40D2">
              <w:t xml:space="preserve">на заседании </w:t>
            </w:r>
            <w:proofErr w:type="spellStart"/>
            <w:r w:rsidRPr="00AF40D2">
              <w:t>Ученого</w:t>
            </w:r>
            <w:proofErr w:type="spellEnd"/>
            <w:r w:rsidRPr="00AF40D2">
              <w:t xml:space="preserve"> совета факультета</w:t>
            </w:r>
          </w:p>
          <w:p w:rsidR="00AF40D2" w:rsidRPr="00AF40D2" w:rsidRDefault="00AF40D2" w:rsidP="004B114E">
            <w:r w:rsidRPr="00AF40D2">
              <w:t>Протокол №</w:t>
            </w:r>
            <w:r w:rsidRPr="00AF40D2">
              <w:rPr>
                <w:lang w:val="kk-KZ"/>
              </w:rPr>
              <w:t>_</w:t>
            </w:r>
            <w:r w:rsidRPr="00AF40D2">
              <w:t xml:space="preserve">10 от </w:t>
            </w:r>
            <w:r w:rsidRPr="00AF40D2">
              <w:rPr>
                <w:lang w:val="kk-KZ"/>
              </w:rPr>
              <w:t xml:space="preserve">31.05.2013 </w:t>
            </w:r>
            <w:r w:rsidRPr="00AF40D2">
              <w:t>г.</w:t>
            </w:r>
          </w:p>
          <w:p w:rsidR="00AF40D2" w:rsidRPr="00AF40D2" w:rsidRDefault="00AF40D2" w:rsidP="004B114E">
            <w:pPr>
              <w:pStyle w:val="7"/>
              <w:rPr>
                <w:sz w:val="24"/>
              </w:rPr>
            </w:pPr>
            <w:r w:rsidRPr="00AF40D2">
              <w:rPr>
                <w:sz w:val="24"/>
              </w:rPr>
              <w:t xml:space="preserve">Декан факультета _____________ </w:t>
            </w:r>
            <w:r w:rsidRPr="00AF40D2">
              <w:rPr>
                <w:sz w:val="24"/>
                <w:lang w:val="kk-KZ"/>
              </w:rPr>
              <w:t>Давлетов А.Е.</w:t>
            </w:r>
          </w:p>
        </w:tc>
      </w:tr>
    </w:tbl>
    <w:p w:rsidR="00AF40D2" w:rsidRPr="00AF40D2" w:rsidRDefault="00AF40D2" w:rsidP="00AF40D2">
      <w:pPr>
        <w:jc w:val="center"/>
        <w:rPr>
          <w:b/>
        </w:rPr>
      </w:pPr>
    </w:p>
    <w:p w:rsidR="00AF40D2" w:rsidRPr="00AF40D2" w:rsidRDefault="00AF40D2" w:rsidP="00AF40D2">
      <w:pPr>
        <w:jc w:val="center"/>
        <w:rPr>
          <w:b/>
        </w:rPr>
      </w:pPr>
    </w:p>
    <w:p w:rsidR="00AF40D2" w:rsidRPr="00AF40D2" w:rsidRDefault="00AF40D2" w:rsidP="00AF40D2">
      <w:pPr>
        <w:pStyle w:val="3"/>
        <w:jc w:val="center"/>
        <w:rPr>
          <w:rFonts w:ascii="Times New Roman" w:hAnsi="Times New Roman" w:cs="Times New Roman"/>
          <w:sz w:val="24"/>
          <w:szCs w:val="24"/>
          <w:lang w:val="ru-MO" w:eastAsia="ko-KR"/>
        </w:rPr>
      </w:pPr>
      <w:r w:rsidRPr="00AF40D2">
        <w:rPr>
          <w:rFonts w:ascii="Times New Roman" w:hAnsi="Times New Roman" w:cs="Times New Roman"/>
          <w:sz w:val="24"/>
          <w:szCs w:val="24"/>
          <w:lang w:eastAsia="ko-KR"/>
        </w:rPr>
        <w:t xml:space="preserve">СИЛЛАБУС </w:t>
      </w:r>
    </w:p>
    <w:p w:rsidR="00AF40D2" w:rsidRPr="00AF40D2" w:rsidRDefault="00AF40D2" w:rsidP="00AF40D2">
      <w:pPr>
        <w:jc w:val="center"/>
      </w:pPr>
    </w:p>
    <w:p w:rsidR="00667C4A" w:rsidRPr="00AF40D2" w:rsidRDefault="00AF40D2" w:rsidP="00667C4A">
      <w:pPr>
        <w:jc w:val="center"/>
        <w:rPr>
          <w:b/>
        </w:rPr>
      </w:pPr>
      <w:r w:rsidRPr="00AF40D2">
        <w:rPr>
          <w:b/>
        </w:rPr>
        <w:t>«</w:t>
      </w:r>
      <w:r w:rsidRPr="00AF40D2">
        <w:rPr>
          <w:b/>
          <w:bCs/>
          <w:shd w:val="clear" w:color="auto" w:fill="FFFFFF"/>
        </w:rPr>
        <w:t>Волоконно-оптические линии связи</w:t>
      </w:r>
      <w:r w:rsidRPr="00AF40D2">
        <w:rPr>
          <w:b/>
        </w:rPr>
        <w:t>»</w:t>
      </w:r>
    </w:p>
    <w:p w:rsidR="00667C4A" w:rsidRPr="00AF40D2" w:rsidRDefault="00667C4A" w:rsidP="00667C4A">
      <w:pPr>
        <w:pStyle w:val="11"/>
        <w:jc w:val="center"/>
        <w:rPr>
          <w:b/>
          <w:sz w:val="24"/>
          <w:szCs w:val="24"/>
        </w:rPr>
      </w:pPr>
      <w:r w:rsidRPr="00AF40D2">
        <w:rPr>
          <w:b/>
          <w:sz w:val="24"/>
          <w:szCs w:val="24"/>
          <w:lang w:val="kk-KZ"/>
        </w:rPr>
        <w:t>М</w:t>
      </w:r>
      <w:proofErr w:type="spellStart"/>
      <w:r w:rsidRPr="00AF40D2">
        <w:rPr>
          <w:b/>
          <w:sz w:val="24"/>
          <w:szCs w:val="24"/>
        </w:rPr>
        <w:t>одуль</w:t>
      </w:r>
      <w:proofErr w:type="spellEnd"/>
      <w:r w:rsidRPr="00AF40D2">
        <w:rPr>
          <w:b/>
          <w:sz w:val="24"/>
          <w:szCs w:val="24"/>
        </w:rPr>
        <w:t xml:space="preserve"> №_</w:t>
      </w:r>
      <w:r w:rsidRPr="00AF40D2">
        <w:rPr>
          <w:sz w:val="24"/>
          <w:szCs w:val="24"/>
        </w:rPr>
        <w:t xml:space="preserve"> </w:t>
      </w:r>
      <w:r w:rsidRPr="00AF40D2">
        <w:rPr>
          <w:sz w:val="24"/>
          <w:szCs w:val="24"/>
          <w:highlight w:val="yellow"/>
        </w:rPr>
        <w:t>ИОТ 1</w:t>
      </w:r>
      <w:r w:rsidRPr="00AF40D2">
        <w:rPr>
          <w:sz w:val="24"/>
          <w:szCs w:val="24"/>
        </w:rPr>
        <w:t xml:space="preserve">   </w:t>
      </w:r>
      <w:r w:rsidRPr="00AF40D2">
        <w:rPr>
          <w:b/>
          <w:sz w:val="24"/>
          <w:szCs w:val="24"/>
          <w:highlight w:val="yellow"/>
          <w:lang w:val="kk-KZ"/>
        </w:rPr>
        <w:t>IES 3305</w:t>
      </w:r>
      <w:r w:rsidRPr="00AF40D2">
        <w:rPr>
          <w:b/>
          <w:sz w:val="24"/>
          <w:szCs w:val="24"/>
          <w:lang w:val="kk-KZ"/>
        </w:rPr>
        <w:t xml:space="preserve"> </w:t>
      </w:r>
      <w:r w:rsidRPr="00AF40D2">
        <w:rPr>
          <w:sz w:val="24"/>
          <w:szCs w:val="24"/>
          <w:lang w:val="kk-KZ"/>
        </w:rPr>
        <w:t xml:space="preserve"> </w:t>
      </w:r>
      <w:r w:rsidRPr="00AF40D2">
        <w:rPr>
          <w:b/>
          <w:sz w:val="24"/>
          <w:szCs w:val="24"/>
        </w:rPr>
        <w:t xml:space="preserve"> </w:t>
      </w:r>
    </w:p>
    <w:p w:rsidR="00667C4A" w:rsidRPr="00AF40D2" w:rsidRDefault="00667C4A" w:rsidP="00667C4A">
      <w:pPr>
        <w:jc w:val="center"/>
      </w:pPr>
      <w:r w:rsidRPr="00AF40D2">
        <w:rPr>
          <w:b/>
        </w:rPr>
        <w:t xml:space="preserve">  </w:t>
      </w:r>
    </w:p>
    <w:p w:rsidR="00667C4A" w:rsidRPr="00AF40D2" w:rsidRDefault="00AF40D2" w:rsidP="00AF40D2">
      <w:pPr>
        <w:rPr>
          <w:lang w:val="kk-KZ"/>
        </w:rPr>
      </w:pPr>
      <w:r>
        <w:rPr>
          <w:lang w:val="kk-KZ"/>
        </w:rPr>
        <w:t xml:space="preserve">Для бакалавров </w:t>
      </w:r>
      <w:r w:rsidR="00667C4A" w:rsidRPr="00AF40D2">
        <w:t>4</w:t>
      </w:r>
      <w:r w:rsidRPr="00AF40D2">
        <w:t xml:space="preserve"> </w:t>
      </w:r>
      <w:r>
        <w:rPr>
          <w:lang w:val="kk-KZ"/>
        </w:rPr>
        <w:t>к</w:t>
      </w:r>
      <w:proofErr w:type="spellStart"/>
      <w:r w:rsidRPr="00AF40D2">
        <w:t>урс</w:t>
      </w:r>
      <w:proofErr w:type="spellEnd"/>
      <w:r>
        <w:rPr>
          <w:lang w:val="kk-KZ"/>
        </w:rPr>
        <w:t>а</w:t>
      </w:r>
      <w:r w:rsidR="00667C4A" w:rsidRPr="00AF40D2">
        <w:t>, р/о, семестр 7, количество кредитов 3</w:t>
      </w:r>
      <w:r w:rsidR="00667C4A" w:rsidRPr="00AF40D2">
        <w:rPr>
          <w:lang w:val="kk-KZ"/>
        </w:rPr>
        <w:t>.</w:t>
      </w:r>
    </w:p>
    <w:p w:rsidR="00667C4A" w:rsidRPr="00AF40D2" w:rsidRDefault="00667C4A" w:rsidP="00667C4A">
      <w:pPr>
        <w:pStyle w:val="11"/>
        <w:framePr w:hSpace="180" w:wrap="around" w:vAnchor="text" w:hAnchor="margin" w:y="-225"/>
        <w:suppressOverlap/>
        <w:rPr>
          <w:color w:val="000000"/>
          <w:sz w:val="24"/>
          <w:szCs w:val="24"/>
        </w:rPr>
      </w:pPr>
    </w:p>
    <w:p w:rsidR="00667C4A" w:rsidRPr="00AF40D2" w:rsidRDefault="00667C4A" w:rsidP="00667C4A">
      <w:pPr>
        <w:jc w:val="center"/>
      </w:pPr>
    </w:p>
    <w:p w:rsidR="00667C4A" w:rsidRPr="00AF40D2" w:rsidRDefault="00667C4A" w:rsidP="00667C4A">
      <w:r w:rsidRPr="00AF40D2">
        <w:rPr>
          <w:b/>
        </w:rPr>
        <w:t xml:space="preserve">Лектор: </w:t>
      </w:r>
      <w:r w:rsidRPr="00AF40D2">
        <w:rPr>
          <w:lang w:val="kk-KZ"/>
        </w:rPr>
        <w:t xml:space="preserve">Сванбаев Елдос Абугалиевич, к.ф.м.н., </w:t>
      </w:r>
      <w:r w:rsidR="00AF40D2">
        <w:t>ст. преподаватель,</w:t>
      </w:r>
      <w:r w:rsidRPr="00AF40D2">
        <w:rPr>
          <w:lang w:val="kk-KZ"/>
        </w:rPr>
        <w:t xml:space="preserve"> 8 775 846 4415, </w:t>
      </w:r>
      <w:r w:rsidRPr="00AF40D2">
        <w:t>e-</w:t>
      </w:r>
      <w:proofErr w:type="spellStart"/>
      <w:r w:rsidRPr="00AF40D2">
        <w:t>mail</w:t>
      </w:r>
      <w:proofErr w:type="spellEnd"/>
      <w:r w:rsidRPr="00AF40D2">
        <w:t>:</w:t>
      </w:r>
      <w:r w:rsidRPr="00AF40D2">
        <w:rPr>
          <w:lang w:val="kk-KZ"/>
        </w:rPr>
        <w:t xml:space="preserve"> </w:t>
      </w:r>
      <w:proofErr w:type="spellStart"/>
      <w:r w:rsidRPr="00AF40D2">
        <w:rPr>
          <w:lang w:val="en-US"/>
        </w:rPr>
        <w:t>eldos</w:t>
      </w:r>
      <w:proofErr w:type="spellEnd"/>
      <w:r w:rsidRPr="00AF40D2">
        <w:t>54@</w:t>
      </w:r>
      <w:r w:rsidRPr="00AF40D2">
        <w:rPr>
          <w:lang w:val="en-US"/>
        </w:rPr>
        <w:t>mail</w:t>
      </w:r>
      <w:r w:rsidRPr="00AF40D2">
        <w:t>.</w:t>
      </w:r>
      <w:proofErr w:type="spellStart"/>
      <w:r w:rsidRPr="00AF40D2">
        <w:rPr>
          <w:lang w:val="en-US"/>
        </w:rPr>
        <w:t>ru</w:t>
      </w:r>
      <w:proofErr w:type="spellEnd"/>
      <w:r w:rsidRPr="00AF40D2">
        <w:t xml:space="preserve"> , </w:t>
      </w:r>
      <w:proofErr w:type="spellStart"/>
      <w:r w:rsidRPr="00AF40D2">
        <w:t>каб</w:t>
      </w:r>
      <w:proofErr w:type="spellEnd"/>
      <w:r w:rsidRPr="00AF40D2">
        <w:t>. 202:</w:t>
      </w:r>
    </w:p>
    <w:p w:rsidR="00667C4A" w:rsidRPr="00AF40D2" w:rsidRDefault="00667C4A" w:rsidP="00667C4A">
      <w:pPr>
        <w:jc w:val="both"/>
      </w:pPr>
      <w:r w:rsidRPr="00AF40D2">
        <w:rPr>
          <w:b/>
        </w:rPr>
        <w:t xml:space="preserve">Преподаватель </w:t>
      </w:r>
      <w:r w:rsidRPr="00AF40D2">
        <w:rPr>
          <w:b/>
          <w:lang w:val="kk-KZ"/>
        </w:rPr>
        <w:t>лекционные</w:t>
      </w:r>
      <w:r w:rsidRPr="00AF40D2">
        <w:rPr>
          <w:b/>
        </w:rPr>
        <w:t xml:space="preserve"> занятия:</w:t>
      </w:r>
    </w:p>
    <w:p w:rsidR="00667C4A" w:rsidRPr="00AF40D2" w:rsidRDefault="00667C4A" w:rsidP="00667C4A">
      <w:pPr>
        <w:jc w:val="both"/>
      </w:pPr>
      <w:r w:rsidRPr="00AF40D2">
        <w:rPr>
          <w:lang w:val="kk-KZ"/>
        </w:rPr>
        <w:t xml:space="preserve">Сванбаев Елдос Абугалиевич, к.ф.м.н., доцент, 8 775 846 4415, </w:t>
      </w:r>
      <w:r w:rsidRPr="00AF40D2">
        <w:t>e-</w:t>
      </w:r>
      <w:proofErr w:type="spellStart"/>
      <w:r w:rsidRPr="00AF40D2">
        <w:t>mail</w:t>
      </w:r>
      <w:proofErr w:type="spellEnd"/>
      <w:r w:rsidRPr="00AF40D2">
        <w:t>:</w:t>
      </w:r>
      <w:r w:rsidRPr="00AF40D2">
        <w:rPr>
          <w:lang w:val="kk-KZ"/>
        </w:rPr>
        <w:t xml:space="preserve"> </w:t>
      </w:r>
      <w:hyperlink r:id="rId6" w:history="1">
        <w:r w:rsidR="00AF40D2" w:rsidRPr="00BA1F76">
          <w:rPr>
            <w:rStyle w:val="a9"/>
            <w:lang w:val="en-US"/>
          </w:rPr>
          <w:t>eldos</w:t>
        </w:r>
        <w:r w:rsidR="00AF40D2" w:rsidRPr="00BA1F76">
          <w:rPr>
            <w:rStyle w:val="a9"/>
          </w:rPr>
          <w:t>54@</w:t>
        </w:r>
        <w:r w:rsidR="00AF40D2" w:rsidRPr="00BA1F76">
          <w:rPr>
            <w:rStyle w:val="a9"/>
            <w:lang w:val="en-US"/>
          </w:rPr>
          <w:t>mail</w:t>
        </w:r>
        <w:r w:rsidR="00AF40D2" w:rsidRPr="00BA1F76">
          <w:rPr>
            <w:rStyle w:val="a9"/>
          </w:rPr>
          <w:t>.</w:t>
        </w:r>
        <w:proofErr w:type="spellStart"/>
        <w:r w:rsidR="00AF40D2" w:rsidRPr="00BA1F76">
          <w:rPr>
            <w:rStyle w:val="a9"/>
            <w:lang w:val="en-US"/>
          </w:rPr>
          <w:t>ru</w:t>
        </w:r>
        <w:proofErr w:type="spellEnd"/>
      </w:hyperlink>
      <w:r w:rsidR="00AF40D2">
        <w:rPr>
          <w:lang w:val="kk-KZ"/>
        </w:rPr>
        <w:t xml:space="preserve"> </w:t>
      </w:r>
      <w:r w:rsidRPr="00AF40D2">
        <w:t xml:space="preserve">, </w:t>
      </w:r>
      <w:proofErr w:type="spellStart"/>
      <w:r w:rsidRPr="00AF40D2">
        <w:t>каб</w:t>
      </w:r>
      <w:proofErr w:type="spellEnd"/>
      <w:r w:rsidRPr="00AF40D2">
        <w:t>. 202:</w:t>
      </w:r>
    </w:p>
    <w:p w:rsidR="00AF40D2" w:rsidRPr="00A477CD" w:rsidRDefault="00AF40D2" w:rsidP="00AF40D2">
      <w:pPr>
        <w:jc w:val="both"/>
      </w:pPr>
      <w:r>
        <w:rPr>
          <w:b/>
        </w:rPr>
        <w:t>Преподаватель (практические, семинарские, лабораторные занятия):</w:t>
      </w:r>
    </w:p>
    <w:p w:rsidR="00AF40D2" w:rsidRPr="00A477CD" w:rsidRDefault="00AF40D2" w:rsidP="00AF40D2">
      <w:pPr>
        <w:jc w:val="both"/>
      </w:pPr>
      <w:r>
        <w:rPr>
          <w:lang w:val="kk-KZ"/>
        </w:rPr>
        <w:t>Мухаметкали Б.</w:t>
      </w:r>
      <w:r w:rsidRPr="002E034E">
        <w:t xml:space="preserve">, </w:t>
      </w:r>
      <w:r>
        <w:rPr>
          <w:lang w:val="kk-KZ"/>
        </w:rPr>
        <w:t>магистр, преподаватель,</w:t>
      </w:r>
      <w:r>
        <w:t xml:space="preserve">, </w:t>
      </w:r>
      <w:r w:rsidRPr="00A477CD">
        <w:t>e-</w:t>
      </w:r>
      <w:proofErr w:type="spellStart"/>
      <w:r w:rsidRPr="00A477CD">
        <w:t>mail</w:t>
      </w:r>
      <w:proofErr w:type="spellEnd"/>
      <w:r w:rsidRPr="00A477CD">
        <w:t xml:space="preserve">: </w:t>
      </w:r>
      <w:hyperlink r:id="rId7" w:history="1">
        <w:r w:rsidRPr="00BA1F76">
          <w:rPr>
            <w:rStyle w:val="a9"/>
            <w:rFonts w:ascii="Arial" w:hAnsi="Arial" w:cs="Arial"/>
            <w:sz w:val="20"/>
            <w:szCs w:val="20"/>
            <w:shd w:val="clear" w:color="auto" w:fill="FFFFFF"/>
          </w:rPr>
          <w:t>m_bauirjan_k@mail.ru</w:t>
        </w:r>
      </w:hyperlink>
      <w:r>
        <w:rPr>
          <w:rFonts w:ascii="Arial" w:hAnsi="Arial" w:cs="Arial"/>
          <w:color w:val="5E6061"/>
          <w:sz w:val="20"/>
          <w:szCs w:val="20"/>
          <w:shd w:val="clear" w:color="auto" w:fill="FFFFFF"/>
          <w:lang w:val="kk-KZ"/>
        </w:rPr>
        <w:t xml:space="preserve"> </w:t>
      </w:r>
      <w:r>
        <w:t xml:space="preserve">, </w:t>
      </w:r>
      <w:proofErr w:type="spellStart"/>
      <w:r w:rsidRPr="00A477CD">
        <w:t>каб</w:t>
      </w:r>
      <w:proofErr w:type="spellEnd"/>
      <w:r w:rsidRPr="00A477CD">
        <w:t>.</w:t>
      </w:r>
      <w:r>
        <w:rPr>
          <w:lang w:val="kk-KZ"/>
        </w:rPr>
        <w:t xml:space="preserve"> 202</w:t>
      </w:r>
      <w:r w:rsidRPr="00A477CD">
        <w:t>:</w:t>
      </w:r>
    </w:p>
    <w:p w:rsidR="00667C4A" w:rsidRPr="00AF40D2" w:rsidRDefault="00667C4A" w:rsidP="00667C4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667C4A" w:rsidRPr="00AF40D2" w:rsidRDefault="00667C4A" w:rsidP="00667C4A">
      <w:pPr>
        <w:jc w:val="both"/>
        <w:rPr>
          <w:b/>
        </w:rPr>
      </w:pPr>
      <w:r w:rsidRPr="00AF40D2">
        <w:rPr>
          <w:b/>
        </w:rPr>
        <w:t>Цель и задачи дисциплины:</w:t>
      </w:r>
    </w:p>
    <w:p w:rsidR="00667C4A" w:rsidRPr="00AF40D2" w:rsidRDefault="00667C4A" w:rsidP="00667C4A">
      <w:pPr>
        <w:jc w:val="both"/>
        <w:rPr>
          <w:lang w:val="kk-KZ"/>
        </w:rPr>
      </w:pPr>
      <w:r w:rsidRPr="00AF40D2">
        <w:rPr>
          <w:b/>
        </w:rPr>
        <w:t xml:space="preserve">Цель: </w:t>
      </w:r>
      <w:r w:rsidRPr="00AF40D2">
        <w:t xml:space="preserve"> </w:t>
      </w:r>
      <w:r w:rsidRPr="00AF40D2">
        <w:rPr>
          <w:lang w:val="kk-KZ"/>
        </w:rPr>
        <w:t xml:space="preserve">Усвоение </w:t>
      </w:r>
      <w:proofErr w:type="spellStart"/>
      <w:r w:rsidRPr="00AF40D2">
        <w:t>основны</w:t>
      </w:r>
      <w:proofErr w:type="spellEnd"/>
      <w:r w:rsidRPr="00AF40D2">
        <w:rPr>
          <w:lang w:val="kk-KZ"/>
        </w:rPr>
        <w:t>х</w:t>
      </w:r>
      <w:r w:rsidRPr="00AF40D2">
        <w:t xml:space="preserve"> </w:t>
      </w:r>
      <w:r w:rsidRPr="00AF40D2">
        <w:rPr>
          <w:lang w:val="kk-KZ"/>
        </w:rPr>
        <w:t xml:space="preserve">принципы работы различных видов оптических волноводов, </w:t>
      </w:r>
    </w:p>
    <w:p w:rsidR="00667C4A" w:rsidRPr="00AF40D2" w:rsidRDefault="00667C4A" w:rsidP="00667C4A">
      <w:pPr>
        <w:jc w:val="both"/>
        <w:rPr>
          <w:lang w:val="kk-KZ"/>
        </w:rPr>
      </w:pPr>
      <w:r w:rsidRPr="00AF40D2">
        <w:rPr>
          <w:lang w:val="kk-KZ"/>
        </w:rPr>
        <w:t xml:space="preserve">их  характеристик и  методов  пердачи и приема оптических сигналов. Рассматриваются эксплуатационные характеристики оптических кабелей, их достоинства по сравнению с известными  направляющими  системами.  </w:t>
      </w:r>
    </w:p>
    <w:p w:rsidR="00667C4A" w:rsidRPr="00AF40D2" w:rsidRDefault="00667C4A" w:rsidP="00667C4A">
      <w:pPr>
        <w:jc w:val="both"/>
        <w:rPr>
          <w:b/>
        </w:rPr>
      </w:pPr>
      <w:proofErr w:type="gramStart"/>
      <w:r w:rsidRPr="00AF40D2">
        <w:rPr>
          <w:b/>
        </w:rPr>
        <w:t xml:space="preserve">Задачи: </w:t>
      </w:r>
      <w:r w:rsidRPr="00AF40D2">
        <w:t xml:space="preserve">изучение оптических направляющих сред и пассивных компонентов волоконно-оптических линий связи (ВОЛС) в </w:t>
      </w:r>
      <w:proofErr w:type="spellStart"/>
      <w:r w:rsidRPr="00AF40D2">
        <w:t>объеме</w:t>
      </w:r>
      <w:proofErr w:type="spellEnd"/>
      <w:r w:rsidRPr="00AF40D2">
        <w:t>: современная оптическая связь, принципы построения волоконно-оптических сетей; оптические направляющие</w:t>
      </w:r>
      <w:r w:rsidRPr="00AF40D2">
        <w:rPr>
          <w:lang w:val="kk-KZ"/>
        </w:rPr>
        <w:t xml:space="preserve"> </w:t>
      </w:r>
      <w:r w:rsidRPr="00AF40D2">
        <w:t xml:space="preserve">среды передачи (ОНСП); основы теории ОНСП; оптическое волокно (ОВ); типы ОВ и его основные характеристики; пассивные компоненты ВОЛС; </w:t>
      </w:r>
      <w:proofErr w:type="spellStart"/>
      <w:r w:rsidRPr="00AF40D2">
        <w:t>разъемные</w:t>
      </w:r>
      <w:proofErr w:type="spellEnd"/>
      <w:r w:rsidRPr="00AF40D2">
        <w:t xml:space="preserve"> и </w:t>
      </w:r>
      <w:proofErr w:type="spellStart"/>
      <w:r w:rsidRPr="00AF40D2">
        <w:t>неразъемные</w:t>
      </w:r>
      <w:proofErr w:type="spellEnd"/>
      <w:r w:rsidRPr="00AF40D2">
        <w:t xml:space="preserve"> соединители;  оптические  разветвители;  оптические  изоляторы;  электромагнитные  влияния  на ВОЛС и меры защиты;</w:t>
      </w:r>
      <w:proofErr w:type="gramEnd"/>
      <w:r w:rsidRPr="00AF40D2">
        <w:t xml:space="preserve"> проектирование магистральных, внутризоновых и местных ВОЛС; современные методы строительства ВОЛС.</w:t>
      </w:r>
    </w:p>
    <w:p w:rsidR="00667C4A" w:rsidRPr="00AF40D2" w:rsidRDefault="00667C4A" w:rsidP="00667C4A">
      <w:pPr>
        <w:jc w:val="both"/>
      </w:pPr>
      <w:r w:rsidRPr="00AF40D2">
        <w:rPr>
          <w:b/>
        </w:rPr>
        <w:t>Компетенции (результаты обучения):</w:t>
      </w:r>
      <w:r w:rsidRPr="00AF40D2">
        <w:rPr>
          <w:b/>
          <w:lang w:val="kk-KZ"/>
        </w:rPr>
        <w:t xml:space="preserve"> </w:t>
      </w:r>
      <w:r w:rsidRPr="00AF40D2">
        <w:t xml:space="preserve">В результате изучения дисциплины студент должен  </w:t>
      </w:r>
    </w:p>
    <w:p w:rsidR="00667C4A" w:rsidRPr="00AF40D2" w:rsidRDefault="00667C4A" w:rsidP="00667C4A">
      <w:pPr>
        <w:jc w:val="both"/>
      </w:pPr>
      <w:r w:rsidRPr="00AF40D2">
        <w:t xml:space="preserve">- иметь представление о наиболее перспективных направлениях развития ВОЛС и применяемых в них компонентах;  </w:t>
      </w:r>
    </w:p>
    <w:p w:rsidR="00667C4A" w:rsidRPr="00AF40D2" w:rsidRDefault="00667C4A" w:rsidP="00667C4A">
      <w:pPr>
        <w:jc w:val="both"/>
      </w:pPr>
      <w:r w:rsidRPr="00AF40D2">
        <w:t xml:space="preserve">- знать современные тенденции развития оптических линий связи, конструкции и характеристики  направляющих  оптических  систем  и  пассивных  компонентов,  основы  технической эксплуатации линейных сооружений связи; </w:t>
      </w:r>
    </w:p>
    <w:p w:rsidR="00667C4A" w:rsidRPr="00AF40D2" w:rsidRDefault="00667C4A" w:rsidP="00667C4A">
      <w:pPr>
        <w:jc w:val="both"/>
      </w:pPr>
      <w:r w:rsidRPr="00AF40D2">
        <w:t xml:space="preserve">- уметь использовать полученные знания для </w:t>
      </w:r>
      <w:proofErr w:type="spellStart"/>
      <w:r w:rsidRPr="00AF40D2">
        <w:t>расчета</w:t>
      </w:r>
      <w:proofErr w:type="spellEnd"/>
      <w:r w:rsidRPr="00AF40D2">
        <w:t xml:space="preserve"> основных  технических характеристик ВОЛС и их проектирования с </w:t>
      </w:r>
      <w:proofErr w:type="spellStart"/>
      <w:r w:rsidRPr="00AF40D2">
        <w:t>учетом</w:t>
      </w:r>
      <w:proofErr w:type="spellEnd"/>
      <w:r w:rsidRPr="00AF40D2">
        <w:t xml:space="preserve"> требований быстродействия, </w:t>
      </w:r>
      <w:proofErr w:type="spellStart"/>
      <w:r w:rsidRPr="00AF40D2">
        <w:t>надежности</w:t>
      </w:r>
      <w:proofErr w:type="spellEnd"/>
      <w:r w:rsidRPr="00AF40D2">
        <w:t xml:space="preserve">, технологичности и удобства технической эксплуатации. </w:t>
      </w:r>
    </w:p>
    <w:p w:rsidR="00667C4A" w:rsidRPr="00AF40D2" w:rsidRDefault="00667C4A" w:rsidP="00667C4A">
      <w:pPr>
        <w:jc w:val="both"/>
      </w:pPr>
      <w:r w:rsidRPr="00AF40D2">
        <w:lastRenderedPageBreak/>
        <w:t xml:space="preserve">-  приобрести  навыки  работы  с  оптическим  волокном,  методами  его  монтажа.  Иметь </w:t>
      </w:r>
    </w:p>
    <w:p w:rsidR="00667C4A" w:rsidRPr="00AF40D2" w:rsidRDefault="00667C4A" w:rsidP="00667C4A">
      <w:pPr>
        <w:jc w:val="both"/>
        <w:rPr>
          <w:b/>
          <w:lang w:val="x-none"/>
        </w:rPr>
      </w:pPr>
      <w:r w:rsidRPr="00AF40D2">
        <w:t>опыт работы с приборами  и аппаратурой по настройке и испытанию ОК.</w:t>
      </w:r>
    </w:p>
    <w:p w:rsidR="0077509B" w:rsidRPr="00AF40D2" w:rsidRDefault="00667C4A" w:rsidP="0077509B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proofErr w:type="spellStart"/>
      <w:r w:rsidRPr="00AF40D2">
        <w:rPr>
          <w:b/>
        </w:rPr>
        <w:t>Пререквизиты</w:t>
      </w:r>
      <w:proofErr w:type="spellEnd"/>
      <w:r w:rsidRPr="00AF40D2">
        <w:rPr>
          <w:b/>
        </w:rPr>
        <w:t xml:space="preserve">: </w:t>
      </w:r>
      <w:r w:rsidR="0077509B" w:rsidRPr="00AF40D2">
        <w:rPr>
          <w:lang w:val="kk-KZ"/>
        </w:rPr>
        <w:t>Данная дисциплина базируется на знаниях, полученных студентами в процессе изуче-</w:t>
      </w:r>
    </w:p>
    <w:p w:rsidR="0077509B" w:rsidRPr="00AF40D2" w:rsidRDefault="0077509B" w:rsidP="0077509B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AF40D2">
        <w:rPr>
          <w:lang w:val="kk-KZ"/>
        </w:rPr>
        <w:t xml:space="preserve">ния следующих дисциплин: Физика. Электромагнитные поля и волны. Теория электрической </w:t>
      </w:r>
    </w:p>
    <w:p w:rsidR="0077509B" w:rsidRPr="00AF40D2" w:rsidRDefault="0077509B" w:rsidP="0077509B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AF40D2">
        <w:rPr>
          <w:lang w:val="kk-KZ"/>
        </w:rPr>
        <w:t xml:space="preserve">связи. Основы физической и квантовой оптики. </w:t>
      </w:r>
    </w:p>
    <w:p w:rsidR="00667C4A" w:rsidRPr="00AF40D2" w:rsidRDefault="0077509B" w:rsidP="0077509B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AF40D2">
        <w:rPr>
          <w:lang w:val="kk-KZ"/>
        </w:rPr>
        <w:t>.</w:t>
      </w:r>
    </w:p>
    <w:p w:rsidR="00667C4A" w:rsidRPr="00AF40D2" w:rsidRDefault="00667C4A" w:rsidP="00667C4A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proofErr w:type="spellStart"/>
      <w:r w:rsidRPr="00AF40D2">
        <w:rPr>
          <w:b/>
        </w:rPr>
        <w:t>Постреквизиты</w:t>
      </w:r>
      <w:proofErr w:type="spellEnd"/>
      <w:r w:rsidRPr="00AF40D2">
        <w:rPr>
          <w:b/>
        </w:rPr>
        <w:t>:</w:t>
      </w:r>
      <w:r w:rsidRPr="00AF40D2">
        <w:rPr>
          <w:b/>
          <w:lang w:val="kk-KZ"/>
        </w:rPr>
        <w:t xml:space="preserve"> </w:t>
      </w:r>
      <w:r w:rsidR="0077509B" w:rsidRPr="00AF40D2">
        <w:rPr>
          <w:lang w:val="kk-KZ"/>
        </w:rPr>
        <w:t xml:space="preserve">Пректирование </w:t>
      </w:r>
      <w:r w:rsidRPr="00AF40D2">
        <w:rPr>
          <w:lang w:val="kk-KZ"/>
        </w:rPr>
        <w:t>оптически</w:t>
      </w:r>
      <w:r w:rsidR="0077509B" w:rsidRPr="00AF40D2">
        <w:rPr>
          <w:lang w:val="kk-KZ"/>
        </w:rPr>
        <w:t>х</w:t>
      </w:r>
      <w:r w:rsidRPr="00AF40D2">
        <w:rPr>
          <w:lang w:val="kk-KZ"/>
        </w:rPr>
        <w:t xml:space="preserve"> устройств управления и связи.</w:t>
      </w:r>
      <w:r w:rsidR="0077509B" w:rsidRPr="00AF40D2">
        <w:rPr>
          <w:lang w:val="kk-KZ"/>
        </w:rPr>
        <w:t xml:space="preserve"> «Оптические системы передачи», «Измерения в оптической связи» и др</w:t>
      </w:r>
    </w:p>
    <w:p w:rsidR="00667C4A" w:rsidRPr="00AF40D2" w:rsidRDefault="00667C4A" w:rsidP="00667C4A">
      <w:pPr>
        <w:jc w:val="center"/>
        <w:rPr>
          <w:b/>
        </w:rPr>
      </w:pPr>
    </w:p>
    <w:p w:rsidR="00667C4A" w:rsidRPr="00AF40D2" w:rsidRDefault="00667C4A" w:rsidP="00667C4A">
      <w:pPr>
        <w:jc w:val="both"/>
        <w:rPr>
          <w:b/>
        </w:rPr>
      </w:pPr>
    </w:p>
    <w:p w:rsidR="00667C4A" w:rsidRPr="00AF40D2" w:rsidRDefault="00667C4A" w:rsidP="00667C4A">
      <w:pPr>
        <w:jc w:val="both"/>
        <w:rPr>
          <w:b/>
        </w:rPr>
      </w:pPr>
    </w:p>
    <w:p w:rsidR="00667C4A" w:rsidRPr="00AF40D2" w:rsidRDefault="00667C4A" w:rsidP="00667C4A">
      <w:pPr>
        <w:jc w:val="center"/>
        <w:rPr>
          <w:b/>
          <w:lang w:val="kk-KZ"/>
        </w:rPr>
      </w:pPr>
      <w:r w:rsidRPr="00AF40D2">
        <w:rPr>
          <w:b/>
        </w:rPr>
        <w:t>СТРУКТУРА</w:t>
      </w:r>
      <w:r w:rsidRPr="00AF40D2">
        <w:rPr>
          <w:b/>
          <w:lang w:val="kk-KZ"/>
        </w:rPr>
        <w:t xml:space="preserve"> </w:t>
      </w:r>
      <w:r w:rsidRPr="00AF40D2">
        <w:rPr>
          <w:b/>
        </w:rPr>
        <w:t>И СОДЕРЖАНИЕ ДИСЦИПЛИНЫ</w:t>
      </w:r>
    </w:p>
    <w:p w:rsidR="00667C4A" w:rsidRPr="00AF40D2" w:rsidRDefault="00667C4A" w:rsidP="00667C4A">
      <w:pPr>
        <w:jc w:val="center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999"/>
        <w:gridCol w:w="1804"/>
      </w:tblGrid>
      <w:tr w:rsidR="00667C4A" w:rsidRPr="00AF40D2" w:rsidTr="0093153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Название темы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Кол-во часов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Максимальный балл</w:t>
            </w:r>
          </w:p>
        </w:tc>
      </w:tr>
      <w:tr w:rsidR="00667C4A" w:rsidRPr="00AF40D2" w:rsidTr="0093153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>Модуль 1</w:t>
            </w:r>
          </w:p>
        </w:tc>
      </w:tr>
      <w:tr w:rsidR="00667C4A" w:rsidRPr="00AF40D2" w:rsidTr="0093153B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FD9" w:rsidRPr="00AF40D2" w:rsidRDefault="00667C4A" w:rsidP="006A7FD9">
            <w:pPr>
              <w:jc w:val="both"/>
              <w:rPr>
                <w:lang w:val="kk-KZ"/>
              </w:rPr>
            </w:pPr>
            <w:r w:rsidRPr="00AF40D2">
              <w:rPr>
                <w:b/>
              </w:rPr>
              <w:t>1</w:t>
            </w:r>
            <w:r w:rsidRPr="00AF40D2">
              <w:rPr>
                <w:b/>
                <w:lang w:val="kk-KZ"/>
              </w:rPr>
              <w:t xml:space="preserve">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</w:rPr>
              <w:t xml:space="preserve">  </w:t>
            </w:r>
            <w:r w:rsidR="006A7FD9" w:rsidRPr="00AF40D2">
              <w:rPr>
                <w:lang w:val="kk-KZ"/>
              </w:rPr>
              <w:t xml:space="preserve">Введение </w:t>
            </w:r>
          </w:p>
          <w:p w:rsidR="00667C4A" w:rsidRPr="00AF40D2" w:rsidRDefault="006A7FD9" w:rsidP="006A7FD9">
            <w:pPr>
              <w:jc w:val="both"/>
              <w:rPr>
                <w:lang w:val="kk-KZ"/>
              </w:rPr>
            </w:pPr>
            <w:r w:rsidRPr="00AF40D2">
              <w:rPr>
                <w:lang w:val="kk-KZ"/>
              </w:rPr>
              <w:t xml:space="preserve"> Предмет и задачи курса. Краткий обзор истории развития ВОЛС. Мировой уровень развития оптической связи. Рекомендуемая литература.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6A7FD9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Pr="00AF40D2">
              <w:rPr>
                <w:b/>
                <w:lang w:val="kk-KZ"/>
              </w:rPr>
              <w:t>.</w:t>
            </w:r>
            <w:r w:rsidR="00ED00D8" w:rsidRPr="00AF40D2">
              <w:rPr>
                <w:b/>
                <w:lang w:val="kk-KZ"/>
              </w:rPr>
              <w:t xml:space="preserve"> </w:t>
            </w:r>
            <w:r w:rsidR="00ED00D8" w:rsidRPr="00AF40D2">
              <w:rPr>
                <w:lang w:val="kk-KZ"/>
              </w:rPr>
              <w:t>Расчет апертуры волноводов.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AF40D2" w:rsidTr="0093153B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ED00D8">
            <w:pPr>
              <w:rPr>
                <w:b/>
              </w:rPr>
            </w:pPr>
            <w:r w:rsidRPr="00AF40D2">
              <w:rPr>
                <w:b/>
              </w:rPr>
              <w:t>2</w:t>
            </w:r>
            <w:r w:rsidRPr="00AF40D2">
              <w:rPr>
                <w:b/>
                <w:lang w:val="kk-KZ"/>
              </w:rPr>
              <w:t xml:space="preserve">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</w:rPr>
              <w:t xml:space="preserve"> </w:t>
            </w:r>
            <w:r w:rsidR="006A7FD9" w:rsidRPr="00AF40D2">
              <w:t xml:space="preserve">Классификация линий связи. </w:t>
            </w:r>
            <w:r w:rsidR="00ED00D8" w:rsidRPr="00AF40D2">
              <w:rPr>
                <w:lang w:val="kk-KZ"/>
              </w:rPr>
              <w:t>О</w:t>
            </w:r>
            <w:proofErr w:type="spellStart"/>
            <w:r w:rsidR="006A7FD9" w:rsidRPr="00AF40D2">
              <w:t>ценка</w:t>
            </w:r>
            <w:proofErr w:type="spellEnd"/>
            <w:r w:rsidR="006A7FD9" w:rsidRPr="00AF40D2">
              <w:t xml:space="preserve"> средств передачи информации с использованием  электрических  направляющих  систем  и  ВОЛС.  Основные  характеристики симметричных  кабелей,  витой  пары,  коаксиального  кабеля.  Области  применения  каждого. Технико-экономическое сравнение направляющих систем.</w:t>
            </w:r>
            <w:r w:rsidR="006A7FD9" w:rsidRPr="00AF40D2">
              <w:rPr>
                <w:b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C4181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 2</w:t>
            </w:r>
            <w:r w:rsidRPr="00AF40D2">
              <w:rPr>
                <w:b/>
              </w:rPr>
              <w:t xml:space="preserve">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6A7FD9" w:rsidRPr="00AF40D2">
              <w:rPr>
                <w:color w:val="000000"/>
                <w:lang w:val="kk-KZ"/>
              </w:rPr>
              <w:t xml:space="preserve"> </w:t>
            </w:r>
            <w:r w:rsidR="00C4181B" w:rsidRPr="00AF40D2">
              <w:rPr>
                <w:color w:val="000000"/>
                <w:lang w:val="kk-KZ"/>
              </w:rPr>
              <w:t>О</w:t>
            </w:r>
            <w:r w:rsidR="006A7FD9" w:rsidRPr="00AF40D2">
              <w:rPr>
                <w:color w:val="000000"/>
                <w:lang w:val="kk-KZ"/>
              </w:rPr>
              <w:t>ценка средств передачи информации с использованием  систем  и  ВОЛС.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AF40D2" w:rsidTr="0093153B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ED00D8">
            <w:pPr>
              <w:rPr>
                <w:b/>
              </w:rPr>
            </w:pPr>
            <w:r w:rsidRPr="00AF40D2">
              <w:rPr>
                <w:b/>
                <w:lang w:val="kk-KZ"/>
              </w:rPr>
              <w:t xml:space="preserve">3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</w:rPr>
              <w:t xml:space="preserve"> </w:t>
            </w:r>
            <w:r w:rsidR="00ED00D8" w:rsidRPr="00AF40D2">
              <w:t xml:space="preserve">Общие принципы построения сетей связи ВCC. Первичная и вторичная сеть. Магистральная и </w:t>
            </w:r>
            <w:proofErr w:type="spellStart"/>
            <w:r w:rsidR="00ED00D8" w:rsidRPr="00AF40D2">
              <w:t>зоновая</w:t>
            </w:r>
            <w:proofErr w:type="spellEnd"/>
            <w:r w:rsidR="00ED00D8" w:rsidRPr="00AF40D2">
              <w:t xml:space="preserve"> связь. ВОЛС как совокупность пассивных и активных технических устройств: оптические передатчики (лазеры и светодиоды) и оптические </w:t>
            </w:r>
            <w:proofErr w:type="spellStart"/>
            <w:r w:rsidR="00ED00D8" w:rsidRPr="00AF40D2">
              <w:t>приемники</w:t>
            </w:r>
            <w:proofErr w:type="spellEnd"/>
            <w:r w:rsidR="00ED00D8" w:rsidRPr="00AF40D2">
              <w:t xml:space="preserve"> (фотодиоды), согласующее устройство</w:t>
            </w:r>
            <w:r w:rsidR="00C4181B" w:rsidRPr="00AF40D2">
              <w:rPr>
                <w:lang w:val="kk-KZ"/>
              </w:rPr>
              <w:t xml:space="preserve"> и</w:t>
            </w:r>
            <w:r w:rsidR="00ED00D8" w:rsidRPr="00AF40D2">
              <w:t xml:space="preserve"> </w:t>
            </w:r>
            <w:proofErr w:type="gramStart"/>
            <w:r w:rsidR="00ED00D8" w:rsidRPr="00AF40D2">
              <w:t>назначение</w:t>
            </w:r>
            <w:proofErr w:type="gramEnd"/>
            <w:r w:rsidR="00ED00D8" w:rsidRPr="00AF40D2">
              <w:t xml:space="preserve"> и основные характеристики. Аналоговые и цифровые  ВОЛС.</w:t>
            </w:r>
          </w:p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C4181B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3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C4181B" w:rsidRPr="00AF40D2">
              <w:rPr>
                <w:b/>
                <w:lang w:val="kk-KZ"/>
              </w:rPr>
              <w:t xml:space="preserve"> </w:t>
            </w:r>
            <w:r w:rsidR="00C4181B" w:rsidRPr="00AF40D2">
              <w:rPr>
                <w:color w:val="000000"/>
                <w:lang w:val="kk-KZ"/>
              </w:rPr>
              <w:t xml:space="preserve">Расчет потерь в </w:t>
            </w:r>
            <w:r w:rsidR="00C4181B" w:rsidRPr="00AF40D2">
              <w:rPr>
                <w:lang w:val="kk-KZ"/>
              </w:rPr>
              <w:t>пассивных</w:t>
            </w:r>
            <w:r w:rsidR="00C4181B" w:rsidRPr="00AF40D2">
              <w:t xml:space="preserve"> технических устройств</w:t>
            </w:r>
            <w:r w:rsidR="00C4181B" w:rsidRPr="00AF40D2">
              <w:rPr>
                <w:lang w:val="kk-KZ"/>
              </w:rPr>
              <w:t>ах</w:t>
            </w:r>
            <w:r w:rsidRPr="00AF40D2">
              <w:rPr>
                <w:b/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4</w:t>
            </w:r>
          </w:p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81B" w:rsidRPr="00AF40D2" w:rsidRDefault="00667C4A" w:rsidP="00C4181B">
            <w:pPr>
              <w:jc w:val="both"/>
            </w:pPr>
            <w:r w:rsidRPr="00AF40D2">
              <w:rPr>
                <w:b/>
                <w:lang w:val="kk-KZ"/>
              </w:rPr>
              <w:t xml:space="preserve">4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</w:rPr>
              <w:t xml:space="preserve"> </w:t>
            </w:r>
            <w:r w:rsidR="00C4181B" w:rsidRPr="00AF40D2">
              <w:t xml:space="preserve">Классификация оптических волноводов (ОВ). Принцип работы и физические процессы в ОВ. Основные положения </w:t>
            </w:r>
            <w:proofErr w:type="spellStart"/>
            <w:r w:rsidR="00C4181B" w:rsidRPr="00AF40D2">
              <w:t>многомодовой</w:t>
            </w:r>
            <w:proofErr w:type="spellEnd"/>
            <w:r w:rsidR="00C4181B" w:rsidRPr="00AF40D2">
              <w:t xml:space="preserve"> и </w:t>
            </w:r>
          </w:p>
          <w:p w:rsidR="00C4181B" w:rsidRPr="00AF40D2" w:rsidRDefault="00C4181B" w:rsidP="00C4181B">
            <w:pPr>
              <w:jc w:val="both"/>
              <w:rPr>
                <w:b/>
                <w:lang w:val="kk-KZ"/>
              </w:rPr>
            </w:pPr>
            <w:proofErr w:type="spellStart"/>
            <w:r w:rsidRPr="00AF40D2">
              <w:t>одномодовой</w:t>
            </w:r>
            <w:proofErr w:type="spellEnd"/>
            <w:r w:rsidRPr="00AF40D2">
              <w:t xml:space="preserve"> лучевой оптики при распространении света по ОВ. </w:t>
            </w:r>
          </w:p>
          <w:p w:rsidR="00667C4A" w:rsidRPr="00AF40D2" w:rsidRDefault="00667C4A" w:rsidP="00C4181B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lastRenderedPageBreak/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81B" w:rsidRPr="00AF40D2" w:rsidRDefault="00667C4A" w:rsidP="00C4181B">
            <w:pPr>
              <w:jc w:val="both"/>
              <w:rPr>
                <w:b/>
              </w:rPr>
            </w:pPr>
            <w:r w:rsidRPr="00AF40D2">
              <w:rPr>
                <w:b/>
                <w:lang w:val="kk-KZ"/>
              </w:rPr>
              <w:t xml:space="preserve">4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C4181B" w:rsidRPr="00AF40D2">
              <w:rPr>
                <w:b/>
                <w:lang w:val="kk-KZ"/>
              </w:rPr>
              <w:t xml:space="preserve"> </w:t>
            </w:r>
            <w:r w:rsidR="00C4181B" w:rsidRPr="00AF40D2">
              <w:rPr>
                <w:lang w:val="kk-KZ"/>
              </w:rPr>
              <w:t>Расчет параметров</w:t>
            </w:r>
            <w:r w:rsidR="00C4181B" w:rsidRPr="00AF40D2">
              <w:rPr>
                <w:b/>
                <w:lang w:val="kk-KZ"/>
              </w:rPr>
              <w:t xml:space="preserve"> </w:t>
            </w:r>
            <w:r w:rsidR="00C4181B" w:rsidRPr="00AF40D2">
              <w:rPr>
                <w:lang w:val="kk-KZ"/>
              </w:rPr>
              <w:t>с</w:t>
            </w:r>
            <w:proofErr w:type="spellStart"/>
            <w:r w:rsidR="00C4181B" w:rsidRPr="00AF40D2">
              <w:t>тупенчато</w:t>
            </w:r>
            <w:proofErr w:type="spellEnd"/>
            <w:r w:rsidR="00C4181B" w:rsidRPr="00AF40D2">
              <w:rPr>
                <w:lang w:val="kk-KZ"/>
              </w:rPr>
              <w:t>го</w:t>
            </w:r>
            <w:r w:rsidR="00C4181B" w:rsidRPr="00AF40D2">
              <w:t xml:space="preserve"> ОВ.</w:t>
            </w:r>
          </w:p>
          <w:p w:rsidR="00667C4A" w:rsidRPr="00AF40D2" w:rsidRDefault="00667C4A" w:rsidP="00C4181B">
            <w:pPr>
              <w:rPr>
                <w:b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81B" w:rsidRPr="00AF40D2" w:rsidRDefault="00667C4A" w:rsidP="00C4181B">
            <w:pPr>
              <w:jc w:val="both"/>
            </w:pPr>
            <w:r w:rsidRPr="00AF40D2">
              <w:rPr>
                <w:b/>
              </w:rPr>
              <w:t>5</w:t>
            </w:r>
            <w:r w:rsidRPr="00AF40D2">
              <w:rPr>
                <w:b/>
                <w:lang w:val="kk-KZ"/>
              </w:rPr>
              <w:t xml:space="preserve">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</w:rPr>
              <w:t xml:space="preserve"> </w:t>
            </w:r>
            <w:r w:rsidR="00C4181B" w:rsidRPr="00AF40D2">
              <w:t xml:space="preserve">Оптические волокна и их </w:t>
            </w:r>
          </w:p>
          <w:p w:rsidR="00C4181B" w:rsidRPr="00AF40D2" w:rsidRDefault="00C4181B" w:rsidP="00C4181B">
            <w:pPr>
              <w:jc w:val="both"/>
            </w:pPr>
            <w:r w:rsidRPr="00AF40D2">
              <w:t xml:space="preserve">характеристики. Геометрические параметры ОВ. Профиль показателя преломления. </w:t>
            </w:r>
            <w:proofErr w:type="spellStart"/>
            <w:r w:rsidRPr="00AF40D2">
              <w:t>Ступен</w:t>
            </w:r>
            <w:proofErr w:type="spellEnd"/>
            <w:r w:rsidRPr="00AF40D2">
              <w:t>-</w:t>
            </w:r>
          </w:p>
          <w:p w:rsidR="00667C4A" w:rsidRPr="00AF40D2" w:rsidRDefault="00C4181B" w:rsidP="00C4181B">
            <w:pPr>
              <w:rPr>
                <w:b/>
              </w:rPr>
            </w:pPr>
            <w:proofErr w:type="spellStart"/>
            <w:r w:rsidRPr="00AF40D2">
              <w:t>чатое</w:t>
            </w:r>
            <w:proofErr w:type="spellEnd"/>
            <w:r w:rsidRPr="00AF40D2">
              <w:t xml:space="preserve"> и градиентное ОВ. Числовая апертура.</w:t>
            </w:r>
            <w:r w:rsidRPr="00AF40D2">
              <w:rPr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C4181B">
            <w:pPr>
              <w:jc w:val="both"/>
              <w:rPr>
                <w:b/>
              </w:rPr>
            </w:pPr>
            <w:r w:rsidRPr="00AF40D2">
              <w:rPr>
                <w:b/>
              </w:rPr>
              <w:t xml:space="preserve">5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C4181B" w:rsidRPr="00AF40D2">
              <w:rPr>
                <w:b/>
                <w:lang w:val="kk-KZ"/>
              </w:rPr>
              <w:t xml:space="preserve"> </w:t>
            </w:r>
            <w:r w:rsidR="00C4181B" w:rsidRPr="00AF40D2">
              <w:rPr>
                <w:lang w:val="kk-KZ"/>
              </w:rPr>
              <w:t>Расчет параметров</w:t>
            </w:r>
            <w:r w:rsidR="00C4181B" w:rsidRPr="00AF40D2">
              <w:rPr>
                <w:b/>
                <w:lang w:val="kk-KZ"/>
              </w:rPr>
              <w:t xml:space="preserve"> </w:t>
            </w:r>
            <w:proofErr w:type="gramStart"/>
            <w:r w:rsidR="00C4181B" w:rsidRPr="00AF40D2">
              <w:rPr>
                <w:lang w:val="kk-KZ"/>
              </w:rPr>
              <w:t>градиентн</w:t>
            </w:r>
            <w:r w:rsidR="00C4181B" w:rsidRPr="00AF40D2">
              <w:t>о</w:t>
            </w:r>
            <w:r w:rsidR="00C4181B" w:rsidRPr="00AF40D2">
              <w:rPr>
                <w:lang w:val="kk-KZ"/>
              </w:rPr>
              <w:t>го</w:t>
            </w:r>
            <w:proofErr w:type="gramEnd"/>
            <w:r w:rsidR="00C4181B" w:rsidRPr="00AF40D2">
              <w:t xml:space="preserve"> 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C4181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6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  </w:t>
            </w:r>
            <w:r w:rsidR="00C4181B" w:rsidRPr="00AF40D2">
              <w:rPr>
                <w:color w:val="000000"/>
                <w:lang w:val="kk-KZ"/>
              </w:rPr>
              <w:t xml:space="preserve">Волновое уравнение электромагнитного поля для ступенчатого волновода. Дисперсионное уравнение. Характеристики распространения и типы направляемых мод. Критическая частота. Определение числа мод. Фазовая и групповая  скорости. Волновое сопротивление. </w:t>
            </w:r>
            <w:r w:rsidR="00C4181B" w:rsidRPr="00AF40D2">
              <w:rPr>
                <w:color w:val="000000"/>
                <w:lang w:val="kk-KZ"/>
              </w:rPr>
              <w:cr/>
            </w:r>
            <w:r w:rsidRPr="00AF40D2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6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C4181B" w:rsidRPr="00AF40D2">
              <w:rPr>
                <w:b/>
                <w:lang w:val="kk-KZ"/>
              </w:rPr>
              <w:t xml:space="preserve"> </w:t>
            </w:r>
            <w:r w:rsidR="00C4181B" w:rsidRPr="00AF40D2">
              <w:rPr>
                <w:color w:val="000000"/>
                <w:lang w:val="kk-KZ"/>
              </w:rPr>
              <w:t>Определение числа мод ступенчатого 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7</w:t>
            </w:r>
          </w:p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7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  </w:t>
            </w:r>
            <w:r w:rsidR="00B71494" w:rsidRPr="00AF40D2">
              <w:rPr>
                <w:color w:val="000000"/>
                <w:lang w:val="kk-KZ"/>
              </w:rPr>
              <w:t>Моды сердцевины, оболочки и моды утечки. Распределение энергии между сердечником и оболочкой. Особенности распространения в многомодовых градиентных и одномодовых ОВ.</w:t>
            </w:r>
          </w:p>
          <w:p w:rsidR="00667C4A" w:rsidRPr="00AF40D2" w:rsidRDefault="00667C4A" w:rsidP="0093153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C4181B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7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C4181B" w:rsidRPr="00AF40D2">
              <w:rPr>
                <w:b/>
                <w:lang w:val="kk-KZ"/>
              </w:rPr>
              <w:t xml:space="preserve"> </w:t>
            </w:r>
            <w:r w:rsidR="00C4181B" w:rsidRPr="00AF40D2">
              <w:rPr>
                <w:color w:val="000000"/>
                <w:lang w:val="kk-KZ"/>
              </w:rPr>
              <w:t>Определение числа мод градиентного 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4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</w:rPr>
            </w:pP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>АБ 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1 Рубежный контроль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caps/>
                <w:lang w:val="kk-KZ"/>
              </w:rPr>
            </w:pPr>
            <w:r w:rsidRPr="00AF40D2">
              <w:rPr>
                <w:b/>
                <w:caps/>
                <w:lang w:val="kk-KZ"/>
              </w:rPr>
              <w:t>30</w:t>
            </w:r>
          </w:p>
        </w:tc>
      </w:tr>
      <w:tr w:rsidR="00667C4A" w:rsidRPr="00AF40D2" w:rsidTr="0093153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b/>
                <w:lang w:val="kk-KZ"/>
              </w:rPr>
              <w:t xml:space="preserve">Модуль 2  </w:t>
            </w:r>
            <w:r w:rsidRPr="00AF40D2">
              <w:rPr>
                <w:b/>
                <w:lang w:val="en-US"/>
              </w:rPr>
              <w:t>I</w:t>
            </w:r>
            <w:r w:rsidRPr="00AF40D2">
              <w:rPr>
                <w:b/>
                <w:lang w:val="kk-KZ"/>
              </w:rPr>
              <w:t>І</w:t>
            </w:r>
            <w:r w:rsidRPr="00AF40D2">
              <w:rPr>
                <w:b/>
              </w:rPr>
              <w:t xml:space="preserve"> </w:t>
            </w:r>
            <w:r w:rsidRPr="00AF40D2">
              <w:rPr>
                <w:b/>
                <w:lang w:val="kk-KZ"/>
              </w:rPr>
              <w:t>тақырыптық</w:t>
            </w:r>
            <w:r w:rsidRPr="00AF40D2">
              <w:rPr>
                <w:b/>
              </w:rPr>
              <w:t xml:space="preserve"> блок</w:t>
            </w: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94" w:rsidRPr="00AF40D2" w:rsidRDefault="00667C4A" w:rsidP="00B71494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8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lang w:val="kk-KZ"/>
              </w:rPr>
              <w:t xml:space="preserve">Потери в материале  в ОВ, поглощение и рассеяние. Окна прозрачности и диапазон </w:t>
            </w:r>
          </w:p>
          <w:p w:rsidR="00B71494" w:rsidRPr="00AF40D2" w:rsidRDefault="00B71494" w:rsidP="00B71494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AF40D2">
              <w:rPr>
                <w:lang w:val="kk-KZ"/>
              </w:rPr>
              <w:t>длин  волн. Три  вида  поглощения:  собственное  поглощение,  примесное,  обусловленное  де-</w:t>
            </w:r>
          </w:p>
          <w:p w:rsidR="00667C4A" w:rsidRPr="00AF40D2" w:rsidRDefault="00B71494" w:rsidP="00B71494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AF40D2">
              <w:rPr>
                <w:lang w:val="kk-KZ"/>
              </w:rPr>
              <w:t xml:space="preserve">фектами атомарной структуры.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8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B71494"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lang w:val="kk-KZ"/>
              </w:rPr>
              <w:t>Расчет потерь в материале   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9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lang w:val="kk-KZ"/>
              </w:rPr>
              <w:t>Рассеяние: Релея, Ми, нелинейное рассеяние. Потери в неоднородностях.  Кабельные  потери.  Затухание  за  счет  макро  и  микроизгибов.  Радиационная стойкость, как фактор потерь.</w:t>
            </w:r>
            <w:r w:rsidRPr="00AF40D2">
              <w:rPr>
                <w:b/>
                <w:lang w:val="kk-KZ"/>
              </w:rPr>
              <w:t xml:space="preserve">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9 практикалық) сабақ </w:t>
            </w:r>
            <w:r w:rsidR="00B71494" w:rsidRPr="00AF40D2">
              <w:rPr>
                <w:lang w:val="kk-KZ"/>
              </w:rPr>
              <w:t>Расчет потерь в материале   ОВ при рассеянии Релея</w:t>
            </w:r>
            <w:r w:rsidRPr="00AF40D2">
              <w:rPr>
                <w:color w:val="000000"/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10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</w:t>
            </w:r>
            <w:r w:rsidRPr="00AF40D2">
              <w:rPr>
                <w:lang w:val="kk-KZ"/>
              </w:rPr>
              <w:t>Жартылайөткізгіштік фотоэлементтердің вольтампрелік және энергетикалық сипаттамалары</w:t>
            </w:r>
            <w:r w:rsidRPr="00AF40D2">
              <w:rPr>
                <w:color w:val="000000"/>
                <w:lang w:val="kk-KZ"/>
              </w:rPr>
              <w:t>.</w:t>
            </w:r>
            <w:r w:rsidRPr="00AF40D2">
              <w:rPr>
                <w:b/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10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proofErr w:type="spellStart"/>
            <w:r w:rsidRPr="00AF40D2">
              <w:rPr>
                <w:color w:val="000000"/>
              </w:rPr>
              <w:t>Опти</w:t>
            </w:r>
            <w:proofErr w:type="spellEnd"/>
            <w:r w:rsidRPr="00AF40D2">
              <w:rPr>
                <w:color w:val="000000"/>
                <w:lang w:val="kk-KZ"/>
              </w:rPr>
              <w:t>калық</w:t>
            </w:r>
            <w:r w:rsidRPr="00AF40D2">
              <w:rPr>
                <w:color w:val="000000"/>
              </w:rPr>
              <w:t xml:space="preserve"> интерферометр</w:t>
            </w:r>
            <w:r w:rsidRPr="00AF40D2">
              <w:rPr>
                <w:color w:val="000000"/>
                <w:lang w:val="kk-KZ"/>
              </w:rPr>
              <w:t>ия</w:t>
            </w:r>
            <w:r w:rsidRPr="00AF40D2">
              <w:rPr>
                <w:color w:val="000000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lastRenderedPageBreak/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94" w:rsidRPr="00AF40D2" w:rsidRDefault="00667C4A" w:rsidP="00B71494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11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lang w:val="kk-KZ"/>
              </w:rPr>
              <w:t xml:space="preserve">Дисперсия и полоса пропускания ОВ. Виды дисперсии. Межмодовая, материальная, и внутримодовая (волноводная) дисперсия. Поляризационная модовая дисперсия. </w:t>
            </w:r>
          </w:p>
          <w:p w:rsidR="00667C4A" w:rsidRPr="00AF40D2" w:rsidRDefault="00667C4A" w:rsidP="00B71494">
            <w:pPr>
              <w:rPr>
                <w:b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11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B71494"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lang w:val="kk-KZ"/>
              </w:rPr>
              <w:t>Расчѐт дисперсии одномодовых и многомодовых световодов.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12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 </w:t>
            </w:r>
            <w:r w:rsidR="00B71494" w:rsidRPr="00AF40D2">
              <w:rPr>
                <w:bCs/>
                <w:lang w:val="kk-KZ"/>
              </w:rPr>
              <w:t xml:space="preserve">Влияние дисперсии на передачу сигналов по ОВ. Переходные и частотные характеристики одномодовых и многомодовых световодов. Пропускная способность ОВ. </w:t>
            </w:r>
            <w:r w:rsidR="00B71494" w:rsidRPr="00AF40D2">
              <w:rPr>
                <w:bCs/>
                <w:lang w:val="kk-KZ"/>
              </w:rPr>
              <w:cr/>
            </w:r>
            <w:r w:rsidR="00B71494" w:rsidRPr="00AF40D2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12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B71494"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lang w:val="kk-KZ"/>
              </w:rPr>
              <w:t>Расчет</w:t>
            </w:r>
            <w:r w:rsidR="00B71494"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bCs/>
                <w:lang w:val="kk-KZ"/>
              </w:rPr>
              <w:t>частотных характеристик одномодовых световодов.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13</w:t>
            </w:r>
          </w:p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13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  </w:t>
            </w:r>
            <w:r w:rsidR="00B71494" w:rsidRPr="00AF40D2">
              <w:rPr>
                <w:lang w:val="kk-KZ"/>
              </w:rPr>
              <w:t xml:space="preserve">Технология изготовления и материалы ОВ. Основные классы материалов для изготовления ОВ. Основные группы технологических процессов изготовления ОВ. Вытягивание оптического волокна из расплавов.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13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B71494"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lang w:val="kk-KZ"/>
              </w:rPr>
              <w:t>Расчет</w:t>
            </w:r>
            <w:r w:rsidR="00B71494"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bCs/>
                <w:lang w:val="kk-KZ"/>
              </w:rPr>
              <w:t>частотных характеристик многомодовых световодов.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rPr>
          <w:trHeight w:val="26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94" w:rsidRPr="00AF40D2" w:rsidRDefault="00667C4A" w:rsidP="00B71494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14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 </w:t>
            </w:r>
            <w:r w:rsidR="00B71494" w:rsidRPr="00AF40D2">
              <w:rPr>
                <w:lang w:val="kk-KZ"/>
              </w:rPr>
              <w:t xml:space="preserve">Устройства ввода излучения . </w:t>
            </w:r>
          </w:p>
          <w:p w:rsidR="00B71494" w:rsidRPr="00AF40D2" w:rsidRDefault="00B71494" w:rsidP="00B71494">
            <w:pPr>
              <w:rPr>
                <w:lang w:val="kk-KZ"/>
              </w:rPr>
            </w:pPr>
            <w:r w:rsidRPr="00AF40D2">
              <w:rPr>
                <w:lang w:val="kk-KZ"/>
              </w:rPr>
              <w:t xml:space="preserve">Источники излучения. Прохождение через торец. </w:t>
            </w:r>
          </w:p>
          <w:p w:rsidR="00667C4A" w:rsidRPr="00AF40D2" w:rsidRDefault="00B71494" w:rsidP="00B71494">
            <w:pPr>
              <w:rPr>
                <w:b/>
                <w:lang w:val="kk-KZ"/>
              </w:rPr>
            </w:pPr>
            <w:r w:rsidRPr="00AF40D2">
              <w:rPr>
                <w:lang w:val="kk-KZ"/>
              </w:rPr>
              <w:t>Возбуждение коллимированным пучком. Эффективность ввода света в ОВ. Чувствительность устройства к механическим рассогласованиям.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605D78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14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605D78" w:rsidRPr="00AF40D2">
              <w:rPr>
                <w:b/>
                <w:lang w:val="kk-KZ"/>
              </w:rPr>
              <w:t xml:space="preserve"> Расчет э</w:t>
            </w:r>
            <w:r w:rsidR="00605D78" w:rsidRPr="00AF40D2">
              <w:rPr>
                <w:lang w:val="kk-KZ"/>
              </w:rPr>
              <w:t>ффективности  ввода света в 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  <w:r w:rsidRPr="00AF40D2">
              <w:rPr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78" w:rsidRPr="00AF40D2" w:rsidRDefault="00667C4A" w:rsidP="00605D78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15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</w:t>
            </w:r>
            <w:r w:rsidR="00605D78" w:rsidRPr="00AF40D2">
              <w:rPr>
                <w:lang w:val="kk-KZ"/>
              </w:rPr>
              <w:t xml:space="preserve">Разъѐмные и неразъемные соединения.  </w:t>
            </w:r>
          </w:p>
          <w:p w:rsidR="00605D78" w:rsidRPr="00AF40D2" w:rsidRDefault="00605D78" w:rsidP="00605D78">
            <w:pPr>
              <w:rPr>
                <w:lang w:val="kk-KZ"/>
              </w:rPr>
            </w:pPr>
            <w:r w:rsidRPr="00AF40D2">
              <w:rPr>
                <w:lang w:val="kk-KZ"/>
              </w:rPr>
              <w:t xml:space="preserve">Соединение и сращивание ОВ. Потери, связанные с Френеллевским отражением. Характеристики сростков и соединений. Соединение плавлением. </w:t>
            </w:r>
          </w:p>
          <w:p w:rsidR="00667C4A" w:rsidRPr="00AF40D2" w:rsidRDefault="00605D78" w:rsidP="00605D78">
            <w:pPr>
              <w:rPr>
                <w:lang w:val="kk-KZ"/>
              </w:rPr>
            </w:pPr>
            <w:r w:rsidRPr="00AF40D2">
              <w:rPr>
                <w:lang w:val="kk-KZ"/>
              </w:rPr>
              <w:t>Механическое соединение. Типы коннекторов</w:t>
            </w:r>
            <w:r w:rsidR="00667C4A" w:rsidRPr="00AF40D2">
              <w:rPr>
                <w:lang w:val="kk-KZ"/>
              </w:rPr>
              <w:t xml:space="preserve">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1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605D78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15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605D78" w:rsidRPr="00AF40D2">
              <w:rPr>
                <w:b/>
                <w:lang w:val="kk-KZ"/>
              </w:rPr>
              <w:t xml:space="preserve"> </w:t>
            </w:r>
            <w:r w:rsidR="00605D78" w:rsidRPr="00AF40D2">
              <w:rPr>
                <w:lang w:val="kk-KZ"/>
              </w:rPr>
              <w:t>Расчет потерь в коннекторах.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1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AF40D2" w:rsidTr="0093153B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2 Рубежный контроль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caps/>
                <w:lang w:val="kk-KZ"/>
              </w:rPr>
            </w:pPr>
            <w:r w:rsidRPr="00AF40D2">
              <w:rPr>
                <w:b/>
                <w:caps/>
                <w:lang w:val="kk-KZ"/>
              </w:rPr>
              <w:t>30</w:t>
            </w:r>
          </w:p>
        </w:tc>
      </w:tr>
      <w:tr w:rsidR="00667C4A" w:rsidRPr="00AF40D2" w:rsidTr="0093153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>Экзамен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caps/>
                <w:lang w:val="kk-KZ"/>
              </w:rPr>
            </w:pPr>
            <w:r w:rsidRPr="00AF40D2">
              <w:rPr>
                <w:b/>
                <w:caps/>
                <w:lang w:val="kk-KZ"/>
              </w:rPr>
              <w:t>40</w:t>
            </w:r>
          </w:p>
        </w:tc>
      </w:tr>
      <w:tr w:rsidR="00667C4A" w:rsidRPr="00AF40D2" w:rsidTr="0093153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>ВСЕГО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caps/>
                <w:lang w:val="kk-KZ"/>
              </w:rPr>
            </w:pPr>
            <w:r w:rsidRPr="00AF40D2">
              <w:rPr>
                <w:b/>
                <w:caps/>
                <w:lang w:val="kk-KZ"/>
              </w:rPr>
              <w:t>100</w:t>
            </w:r>
          </w:p>
        </w:tc>
      </w:tr>
    </w:tbl>
    <w:p w:rsidR="00667C4A" w:rsidRPr="00AF40D2" w:rsidRDefault="00667C4A" w:rsidP="00667C4A">
      <w:pPr>
        <w:jc w:val="both"/>
        <w:rPr>
          <w:b/>
          <w:lang w:val="kk-KZ"/>
        </w:rPr>
      </w:pPr>
    </w:p>
    <w:p w:rsidR="00667C4A" w:rsidRPr="00AF40D2" w:rsidRDefault="00667C4A" w:rsidP="00667C4A">
      <w:pPr>
        <w:jc w:val="both"/>
        <w:rPr>
          <w:b/>
          <w:lang w:val="kk-KZ"/>
        </w:rPr>
      </w:pPr>
    </w:p>
    <w:p w:rsidR="00667C4A" w:rsidRPr="00AF40D2" w:rsidRDefault="00667C4A" w:rsidP="00667C4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F40D2">
        <w:rPr>
          <w:b/>
        </w:rPr>
        <w:t>СПИСОК ЛИТЕРАТУРЫ</w:t>
      </w:r>
    </w:p>
    <w:p w:rsidR="00667C4A" w:rsidRPr="00AF40D2" w:rsidRDefault="00667C4A" w:rsidP="00667C4A">
      <w:pPr>
        <w:keepNext/>
        <w:tabs>
          <w:tab w:val="center" w:pos="9639"/>
        </w:tabs>
        <w:autoSpaceDE w:val="0"/>
        <w:autoSpaceDN w:val="0"/>
        <w:jc w:val="center"/>
        <w:outlineLvl w:val="1"/>
      </w:pPr>
    </w:p>
    <w:p w:rsidR="002C3497" w:rsidRPr="00AF40D2" w:rsidRDefault="002C3497" w:rsidP="002C3497">
      <w:pPr>
        <w:rPr>
          <w:b/>
        </w:rPr>
      </w:pPr>
      <w:r w:rsidRPr="00AF40D2">
        <w:t xml:space="preserve"> </w:t>
      </w:r>
      <w:r w:rsidRPr="00AF40D2">
        <w:rPr>
          <w:b/>
        </w:rPr>
        <w:t xml:space="preserve">Основная  литература </w:t>
      </w:r>
    </w:p>
    <w:p w:rsidR="002C3497" w:rsidRPr="00AF40D2" w:rsidRDefault="002C3497" w:rsidP="002C3497">
      <w:r w:rsidRPr="00AF40D2">
        <w:t xml:space="preserve"> </w:t>
      </w:r>
    </w:p>
    <w:p w:rsidR="002C3497" w:rsidRPr="00AF40D2" w:rsidRDefault="002C3497" w:rsidP="002C3497">
      <w:r w:rsidRPr="00AF40D2">
        <w:t xml:space="preserve">1. </w:t>
      </w:r>
      <w:proofErr w:type="spellStart"/>
      <w:r w:rsidRPr="00AF40D2">
        <w:t>Ефанов</w:t>
      </w:r>
      <w:proofErr w:type="spellEnd"/>
      <w:r w:rsidRPr="00AF40D2">
        <w:t xml:space="preserve"> В.И. Электрические и волоконно-оптические линии связи: </w:t>
      </w:r>
      <w:proofErr w:type="spellStart"/>
      <w:r w:rsidRPr="00AF40D2">
        <w:t>учеб</w:t>
      </w:r>
      <w:proofErr w:type="spellEnd"/>
      <w:proofErr w:type="gramStart"/>
      <w:r w:rsidRPr="00AF40D2">
        <w:t>.</w:t>
      </w:r>
      <w:proofErr w:type="gramEnd"/>
      <w:r w:rsidRPr="00AF40D2">
        <w:t xml:space="preserve"> </w:t>
      </w:r>
      <w:proofErr w:type="gramStart"/>
      <w:r w:rsidRPr="00AF40D2">
        <w:t>п</w:t>
      </w:r>
      <w:proofErr w:type="gramEnd"/>
      <w:r w:rsidRPr="00AF40D2">
        <w:t xml:space="preserve">особие / В.И. </w:t>
      </w:r>
    </w:p>
    <w:p w:rsidR="002C3497" w:rsidRPr="00AF40D2" w:rsidRDefault="002C3497" w:rsidP="002C3497">
      <w:proofErr w:type="spellStart"/>
      <w:r w:rsidRPr="00AF40D2">
        <w:t>Ефанов</w:t>
      </w:r>
      <w:proofErr w:type="spellEnd"/>
      <w:r w:rsidRPr="00AF40D2">
        <w:t>. 2-е изд., доп. – Томск</w:t>
      </w:r>
      <w:proofErr w:type="gramStart"/>
      <w:r w:rsidRPr="00AF40D2">
        <w:t xml:space="preserve"> :</w:t>
      </w:r>
      <w:proofErr w:type="gramEnd"/>
      <w:r w:rsidRPr="00AF40D2">
        <w:t xml:space="preserve"> ТУСУР, 2007. - 256 с. (20) </w:t>
      </w:r>
    </w:p>
    <w:p w:rsidR="002C3497" w:rsidRPr="00AF40D2" w:rsidRDefault="002C3497" w:rsidP="002C3497">
      <w:r w:rsidRPr="00AF40D2">
        <w:lastRenderedPageBreak/>
        <w:t>2. Портнов Э.Л. Оптические кабели связи: Конструкции и характеристики</w:t>
      </w:r>
      <w:proofErr w:type="gramStart"/>
      <w:r w:rsidRPr="00AF40D2">
        <w:t xml:space="preserve"> :</w:t>
      </w:r>
      <w:proofErr w:type="gramEnd"/>
      <w:r w:rsidRPr="00AF40D2">
        <w:t xml:space="preserve"> Учебное пособие </w:t>
      </w:r>
    </w:p>
    <w:p w:rsidR="002C3497" w:rsidRPr="00AF40D2" w:rsidRDefault="002C3497" w:rsidP="002C3497">
      <w:r w:rsidRPr="00AF40D2">
        <w:t>для вузов. - М.</w:t>
      </w:r>
      <w:proofErr w:type="gramStart"/>
      <w:r w:rsidRPr="00AF40D2">
        <w:t xml:space="preserve"> :</w:t>
      </w:r>
      <w:proofErr w:type="gramEnd"/>
      <w:r w:rsidRPr="00AF40D2">
        <w:t xml:space="preserve"> Горячая линия-Телеком, 2002. - 232 с. : ил. </w:t>
      </w:r>
    </w:p>
    <w:p w:rsidR="002C3497" w:rsidRPr="00AF40D2" w:rsidRDefault="002C3497" w:rsidP="002C3497">
      <w:r w:rsidRPr="00AF40D2">
        <w:t xml:space="preserve">3. </w:t>
      </w:r>
      <w:proofErr w:type="spellStart"/>
      <w:proofErr w:type="gramStart"/>
      <w:r w:rsidRPr="00AF40D2">
        <w:t>Ефанов</w:t>
      </w:r>
      <w:proofErr w:type="spellEnd"/>
      <w:r w:rsidRPr="00AF40D2">
        <w:t xml:space="preserve"> В.И., Направляющие системы электросвязи (ч.2 «Волоконно-оптические линии </w:t>
      </w:r>
      <w:proofErr w:type="gramEnd"/>
    </w:p>
    <w:p w:rsidR="002C3497" w:rsidRPr="00AF40D2" w:rsidRDefault="002C3497" w:rsidP="002C3497">
      <w:r w:rsidRPr="00AF40D2">
        <w:t>связи»): учебное пособие – Томск</w:t>
      </w:r>
      <w:proofErr w:type="gramStart"/>
      <w:r w:rsidRPr="00AF40D2">
        <w:t xml:space="preserve"> :</w:t>
      </w:r>
      <w:proofErr w:type="gramEnd"/>
      <w:r w:rsidRPr="00AF40D2">
        <w:t xml:space="preserve"> Томск</w:t>
      </w:r>
      <w:proofErr w:type="gramStart"/>
      <w:r w:rsidRPr="00AF40D2">
        <w:t>.</w:t>
      </w:r>
      <w:proofErr w:type="gramEnd"/>
      <w:r w:rsidRPr="00AF40D2">
        <w:t xml:space="preserve"> </w:t>
      </w:r>
      <w:proofErr w:type="gramStart"/>
      <w:r w:rsidRPr="00AF40D2">
        <w:t>г</w:t>
      </w:r>
      <w:proofErr w:type="gramEnd"/>
      <w:r w:rsidRPr="00AF40D2">
        <w:t xml:space="preserve">ос. ун-т систем упр. и радиоэлектроники, 2007. – </w:t>
      </w:r>
    </w:p>
    <w:p w:rsidR="002C3497" w:rsidRPr="00AF40D2" w:rsidRDefault="002C3497" w:rsidP="002C3497">
      <w:r w:rsidRPr="00AF40D2">
        <w:t xml:space="preserve">163 с. (20) </w:t>
      </w:r>
    </w:p>
    <w:p w:rsidR="002C3497" w:rsidRPr="00AF40D2" w:rsidRDefault="002C3497" w:rsidP="002C3497">
      <w:r w:rsidRPr="00AF40D2">
        <w:t xml:space="preserve"> </w:t>
      </w:r>
    </w:p>
    <w:p w:rsidR="002C3497" w:rsidRPr="00AF40D2" w:rsidRDefault="002C3497" w:rsidP="002C3497">
      <w:pPr>
        <w:rPr>
          <w:b/>
        </w:rPr>
      </w:pPr>
      <w:r w:rsidRPr="00AF40D2">
        <w:rPr>
          <w:b/>
        </w:rPr>
        <w:t xml:space="preserve">Дополнительная литература </w:t>
      </w:r>
    </w:p>
    <w:p w:rsidR="002C3497" w:rsidRPr="00AF40D2" w:rsidRDefault="002C3497" w:rsidP="002C3497">
      <w:r w:rsidRPr="00AF40D2">
        <w:t xml:space="preserve"> </w:t>
      </w:r>
    </w:p>
    <w:p w:rsidR="002C3497" w:rsidRPr="00AF40D2" w:rsidRDefault="002C3497" w:rsidP="002C3497">
      <w:r w:rsidRPr="00AF40D2">
        <w:t xml:space="preserve">4. </w:t>
      </w:r>
      <w:proofErr w:type="spellStart"/>
      <w:r w:rsidRPr="00AF40D2">
        <w:t>Ефанов</w:t>
      </w:r>
      <w:proofErr w:type="spellEnd"/>
      <w:r w:rsidRPr="00AF40D2">
        <w:t xml:space="preserve"> В.И. Оптические направляющие среды и пассивные компоненты волоконно-</w:t>
      </w:r>
    </w:p>
    <w:p w:rsidR="002C3497" w:rsidRPr="00AF40D2" w:rsidRDefault="002C3497" w:rsidP="002C3497">
      <w:r w:rsidRPr="00AF40D2">
        <w:t xml:space="preserve">оптических линий связи: методические указания к самостоятельной работе. – Томск: </w:t>
      </w:r>
    </w:p>
    <w:p w:rsidR="002C3497" w:rsidRPr="00AF40D2" w:rsidRDefault="002C3497" w:rsidP="002C3497">
      <w:r w:rsidRPr="00AF40D2">
        <w:t xml:space="preserve">ТУСУР, 2009. – 41 с. (20) </w:t>
      </w:r>
    </w:p>
    <w:p w:rsidR="002C3497" w:rsidRPr="00AF40D2" w:rsidRDefault="002C3497" w:rsidP="002C3497">
      <w:r w:rsidRPr="00AF40D2">
        <w:t xml:space="preserve">5. </w:t>
      </w:r>
      <w:proofErr w:type="spellStart"/>
      <w:r w:rsidRPr="00AF40D2">
        <w:t>Ефанов</w:t>
      </w:r>
      <w:proofErr w:type="spellEnd"/>
      <w:r w:rsidRPr="00AF40D2">
        <w:t xml:space="preserve"> В.И. Сборник задач по курсу «Оптические направляющие среды и пассивные ком-</w:t>
      </w:r>
    </w:p>
    <w:p w:rsidR="002C3497" w:rsidRPr="00AF40D2" w:rsidRDefault="002C3497" w:rsidP="002C3497">
      <w:proofErr w:type="spellStart"/>
      <w:r w:rsidRPr="00AF40D2">
        <w:t>поненты</w:t>
      </w:r>
      <w:proofErr w:type="spellEnd"/>
      <w:r w:rsidRPr="00AF40D2">
        <w:t xml:space="preserve"> волоконно-оптических линий связи». – Томск</w:t>
      </w:r>
      <w:proofErr w:type="gramStart"/>
      <w:r w:rsidRPr="00AF40D2">
        <w:t xml:space="preserve">.: </w:t>
      </w:r>
      <w:proofErr w:type="gramEnd"/>
      <w:r w:rsidRPr="00AF40D2">
        <w:t xml:space="preserve">ТУСУР, 2007. -50 с. (20) </w:t>
      </w:r>
    </w:p>
    <w:p w:rsidR="002C3497" w:rsidRPr="00AF40D2" w:rsidRDefault="002C3497" w:rsidP="002C3497">
      <w:r w:rsidRPr="00AF40D2">
        <w:t xml:space="preserve">6. В. И. </w:t>
      </w:r>
      <w:proofErr w:type="spellStart"/>
      <w:r w:rsidRPr="00AF40D2">
        <w:t>Ефанов</w:t>
      </w:r>
      <w:proofErr w:type="spellEnd"/>
      <w:r w:rsidRPr="00AF40D2">
        <w:t>. Оптические направляющие среды и пассивные компоненты волоконно-</w:t>
      </w:r>
    </w:p>
    <w:p w:rsidR="002C3497" w:rsidRPr="00AF40D2" w:rsidRDefault="002C3497" w:rsidP="002C3497">
      <w:r w:rsidRPr="00AF40D2">
        <w:t xml:space="preserve">оптических линий связи: методические указания к лабораторному практикуму. – Томск: </w:t>
      </w:r>
    </w:p>
    <w:p w:rsidR="002C3497" w:rsidRPr="00AF40D2" w:rsidRDefault="002C3497" w:rsidP="002C3497">
      <w:r w:rsidRPr="00AF40D2">
        <w:t xml:space="preserve">ТУСУР, 2008. – 67 с. (20) </w:t>
      </w:r>
    </w:p>
    <w:p w:rsidR="002C3497" w:rsidRPr="00AF40D2" w:rsidRDefault="002C3497" w:rsidP="002C3497">
      <w:r w:rsidRPr="00AF40D2">
        <w:t xml:space="preserve">7. </w:t>
      </w:r>
      <w:proofErr w:type="spellStart"/>
      <w:r w:rsidRPr="00AF40D2">
        <w:t>Ефанов</w:t>
      </w:r>
      <w:proofErr w:type="spellEnd"/>
      <w:r w:rsidRPr="00AF40D2">
        <w:t xml:space="preserve"> В.И. Проектирование волоконно-оптических линий связи. Учебно-методическое </w:t>
      </w:r>
    </w:p>
    <w:p w:rsidR="002C3497" w:rsidRPr="00AF40D2" w:rsidRDefault="002C3497" w:rsidP="002C3497">
      <w:r w:rsidRPr="00AF40D2">
        <w:t xml:space="preserve">пособие </w:t>
      </w:r>
      <w:proofErr w:type="gramStart"/>
      <w:r w:rsidRPr="00AF40D2">
        <w:t>для</w:t>
      </w:r>
      <w:proofErr w:type="gramEnd"/>
      <w:r w:rsidRPr="00AF40D2">
        <w:t xml:space="preserve"> </w:t>
      </w:r>
      <w:proofErr w:type="gramStart"/>
      <w:r w:rsidRPr="00AF40D2">
        <w:t>выполнению</w:t>
      </w:r>
      <w:proofErr w:type="gramEnd"/>
      <w:r w:rsidRPr="00AF40D2">
        <w:t xml:space="preserve"> курсового проекта по дисциплине «Оптические линии связи и пас-</w:t>
      </w:r>
    </w:p>
    <w:p w:rsidR="002C3497" w:rsidRPr="00AF40D2" w:rsidRDefault="002C3497" w:rsidP="002C3497">
      <w:proofErr w:type="spellStart"/>
      <w:r w:rsidRPr="00AF40D2">
        <w:t>сивные</w:t>
      </w:r>
      <w:proofErr w:type="spellEnd"/>
      <w:r w:rsidRPr="00AF40D2">
        <w:t xml:space="preserve"> компоненты ВОЛС» – Томск</w:t>
      </w:r>
      <w:proofErr w:type="gramStart"/>
      <w:r w:rsidRPr="00AF40D2">
        <w:t xml:space="preserve">.: </w:t>
      </w:r>
      <w:proofErr w:type="gramEnd"/>
      <w:r w:rsidRPr="00AF40D2">
        <w:t xml:space="preserve">ТУСУР, 2007. -100 с. (20) </w:t>
      </w:r>
    </w:p>
    <w:p w:rsidR="002C3497" w:rsidRPr="00AF40D2" w:rsidRDefault="002C3497" w:rsidP="002C3497">
      <w:r w:rsidRPr="00AF40D2">
        <w:t xml:space="preserve">8. </w:t>
      </w:r>
      <w:proofErr w:type="spellStart"/>
      <w:r w:rsidRPr="00AF40D2">
        <w:t>Ефанов</w:t>
      </w:r>
      <w:proofErr w:type="spellEnd"/>
      <w:r w:rsidRPr="00AF40D2">
        <w:t xml:space="preserve"> В.И. Проектирование, строительство и эксплуатация ВОЛС: учебное пособие – </w:t>
      </w:r>
    </w:p>
    <w:p w:rsidR="002C3497" w:rsidRPr="00AF40D2" w:rsidRDefault="002C3497" w:rsidP="002C3497">
      <w:r w:rsidRPr="00AF40D2">
        <w:t>Томск</w:t>
      </w:r>
      <w:proofErr w:type="gramStart"/>
      <w:r w:rsidRPr="00AF40D2">
        <w:t xml:space="preserve"> :</w:t>
      </w:r>
      <w:proofErr w:type="gramEnd"/>
      <w:r w:rsidRPr="00AF40D2">
        <w:t xml:space="preserve"> Томск</w:t>
      </w:r>
      <w:proofErr w:type="gramStart"/>
      <w:r w:rsidRPr="00AF40D2">
        <w:t>.</w:t>
      </w:r>
      <w:proofErr w:type="gramEnd"/>
      <w:r w:rsidRPr="00AF40D2">
        <w:t xml:space="preserve"> </w:t>
      </w:r>
      <w:proofErr w:type="gramStart"/>
      <w:r w:rsidRPr="00AF40D2">
        <w:t>г</w:t>
      </w:r>
      <w:proofErr w:type="gramEnd"/>
      <w:r w:rsidRPr="00AF40D2">
        <w:t xml:space="preserve">ос. ун-т систем упр. и радиоэлектроники, 2007. – 103 с. (20) </w:t>
      </w:r>
    </w:p>
    <w:p w:rsidR="002C3497" w:rsidRPr="00AF40D2" w:rsidRDefault="002C3497" w:rsidP="002C3497">
      <w:r w:rsidRPr="00AF40D2">
        <w:t xml:space="preserve">9. Портнов Э.Л. Принципы построения первичных сетей и оптические </w:t>
      </w:r>
      <w:proofErr w:type="spellStart"/>
      <w:r w:rsidRPr="00AF40D2">
        <w:t>кабольные</w:t>
      </w:r>
      <w:proofErr w:type="spellEnd"/>
      <w:r w:rsidRPr="00AF40D2">
        <w:t xml:space="preserve"> линии </w:t>
      </w:r>
      <w:proofErr w:type="spellStart"/>
      <w:r w:rsidRPr="00AF40D2">
        <w:t>свя</w:t>
      </w:r>
      <w:proofErr w:type="spellEnd"/>
      <w:r w:rsidRPr="00AF40D2">
        <w:t>-</w:t>
      </w:r>
    </w:p>
    <w:p w:rsidR="002C3497" w:rsidRPr="00AF40D2" w:rsidRDefault="002C3497" w:rsidP="002C3497">
      <w:proofErr w:type="spellStart"/>
      <w:r w:rsidRPr="00AF40D2">
        <w:t>зи</w:t>
      </w:r>
      <w:proofErr w:type="spellEnd"/>
      <w:r w:rsidRPr="00AF40D2">
        <w:t xml:space="preserve">: Учебное пособие для вузов. – М: Горячая линия-Телеком, 2009. – 544с.: ил. (5) </w:t>
      </w:r>
    </w:p>
    <w:p w:rsidR="002C3497" w:rsidRPr="00AF40D2" w:rsidRDefault="002C3497" w:rsidP="002C3497">
      <w:r w:rsidRPr="00AF40D2">
        <w:t xml:space="preserve">10. Волоконно-оптическая техника: современное состояние и новые перспективы. 3-е изд., </w:t>
      </w:r>
    </w:p>
    <w:p w:rsidR="002C3497" w:rsidRPr="00AF40D2" w:rsidRDefault="002C3497" w:rsidP="002C3497">
      <w:proofErr w:type="spellStart"/>
      <w:r w:rsidRPr="00AF40D2">
        <w:t>перераб</w:t>
      </w:r>
      <w:proofErr w:type="spellEnd"/>
      <w:r w:rsidRPr="00AF40D2">
        <w:t xml:space="preserve">. и доп. / сб. статей под ред. Дмитриева С.А. и </w:t>
      </w:r>
      <w:proofErr w:type="spellStart"/>
      <w:r w:rsidRPr="00AF40D2">
        <w:t>Слепова</w:t>
      </w:r>
      <w:proofErr w:type="spellEnd"/>
      <w:r w:rsidRPr="00AF40D2">
        <w:t xml:space="preserve"> Н.Н. М.: </w:t>
      </w:r>
      <w:proofErr w:type="spellStart"/>
      <w:r w:rsidRPr="00AF40D2">
        <w:t>Техносфера</w:t>
      </w:r>
      <w:proofErr w:type="spellEnd"/>
      <w:r w:rsidRPr="00AF40D2">
        <w:t xml:space="preserve">, 2010. – </w:t>
      </w:r>
    </w:p>
    <w:p w:rsidR="002C3497" w:rsidRPr="00AF40D2" w:rsidRDefault="002C3497" w:rsidP="002C3497">
      <w:r w:rsidRPr="00AF40D2">
        <w:t xml:space="preserve">608 с.  </w:t>
      </w:r>
    </w:p>
    <w:p w:rsidR="002C3497" w:rsidRPr="00AF40D2" w:rsidRDefault="002C3497" w:rsidP="002C3497">
      <w:r w:rsidRPr="00AF40D2">
        <w:t xml:space="preserve">11. Ксенофонтов С.Н., Портнов Э.Л. Направляющие системы электросвязи. Сборник задач: </w:t>
      </w:r>
    </w:p>
    <w:p w:rsidR="002C3497" w:rsidRPr="00AF40D2" w:rsidRDefault="002C3497" w:rsidP="002C3497">
      <w:r w:rsidRPr="00AF40D2">
        <w:t xml:space="preserve">Учебное пособие для вузов. – М.: Горячая линия-Телеком, 2004. – 268 с.: ил. </w:t>
      </w:r>
    </w:p>
    <w:p w:rsidR="002C3497" w:rsidRPr="00AF40D2" w:rsidRDefault="002C3497" w:rsidP="002C3497">
      <w:r w:rsidRPr="00AF40D2">
        <w:t xml:space="preserve">12. Р. </w:t>
      </w:r>
      <w:proofErr w:type="spellStart"/>
      <w:r w:rsidRPr="00AF40D2">
        <w:t>Фриман</w:t>
      </w:r>
      <w:proofErr w:type="spellEnd"/>
      <w:r w:rsidRPr="00AF40D2">
        <w:t xml:space="preserve"> Волоконно-оптические системы связи 3-е дополнительное издание Москва: </w:t>
      </w:r>
    </w:p>
    <w:p w:rsidR="002C3497" w:rsidRPr="00AF40D2" w:rsidRDefault="002C3497" w:rsidP="002C3497">
      <w:proofErr w:type="spellStart"/>
      <w:r w:rsidRPr="00AF40D2">
        <w:t>Техносфера</w:t>
      </w:r>
      <w:proofErr w:type="spellEnd"/>
      <w:r w:rsidRPr="00AF40D2">
        <w:t xml:space="preserve">, 2006. -496с. </w:t>
      </w:r>
    </w:p>
    <w:p w:rsidR="002C3497" w:rsidRPr="00AF40D2" w:rsidRDefault="002C3497" w:rsidP="002C3497">
      <w:r w:rsidRPr="00AF40D2">
        <w:t xml:space="preserve">13. Семенов А.Б. Волоконно-оптические подсистемы современных СКС /Семенов А.Б. – </w:t>
      </w:r>
    </w:p>
    <w:p w:rsidR="002C3497" w:rsidRPr="00AF40D2" w:rsidRDefault="002C3497" w:rsidP="002C3497">
      <w:proofErr w:type="spellStart"/>
      <w:r w:rsidRPr="00AF40D2">
        <w:t>М.:Академия</w:t>
      </w:r>
      <w:proofErr w:type="spellEnd"/>
      <w:r w:rsidRPr="00AF40D2">
        <w:t xml:space="preserve"> </w:t>
      </w:r>
      <w:proofErr w:type="spellStart"/>
      <w:r w:rsidRPr="00AF40D2">
        <w:t>АйТи</w:t>
      </w:r>
      <w:proofErr w:type="spellEnd"/>
      <w:r w:rsidRPr="00AF40D2">
        <w:t xml:space="preserve">; ДМК Пресс, 2007. -632с.+88 </w:t>
      </w:r>
      <w:proofErr w:type="spellStart"/>
      <w:r w:rsidRPr="00AF40D2">
        <w:t>цв.ил</w:t>
      </w:r>
      <w:proofErr w:type="spellEnd"/>
      <w:r w:rsidRPr="00AF40D2">
        <w:t xml:space="preserve">. </w:t>
      </w:r>
    </w:p>
    <w:p w:rsidR="00667C4A" w:rsidRPr="00AF40D2" w:rsidRDefault="002C3497" w:rsidP="002C3497">
      <w:pPr>
        <w:rPr>
          <w:b/>
          <w:lang w:val="kk-KZ"/>
        </w:rPr>
      </w:pPr>
      <w:r w:rsidRPr="00AF40D2">
        <w:t>14. Р.Р. Убайдуллаев. Волоконно-оптические сети. М. ЭКО-ТРЕНДЗ, 2000-277с</w:t>
      </w:r>
      <w:proofErr w:type="gramStart"/>
      <w:r w:rsidRPr="00AF40D2">
        <w:t xml:space="preserve">.. </w:t>
      </w:r>
      <w:proofErr w:type="gramEnd"/>
      <w:r w:rsidRPr="00AF40D2">
        <w:rPr>
          <w:b/>
        </w:rPr>
        <w:cr/>
      </w:r>
    </w:p>
    <w:p w:rsidR="00667C4A" w:rsidRPr="00AF40D2" w:rsidRDefault="00667C4A" w:rsidP="00667C4A">
      <w:pPr>
        <w:rPr>
          <w:lang w:val="kk-KZ"/>
        </w:rPr>
      </w:pPr>
    </w:p>
    <w:p w:rsidR="00AF40D2" w:rsidRDefault="00AF40D2" w:rsidP="00AF40D2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AF40D2" w:rsidRDefault="00AF40D2" w:rsidP="00AF40D2">
      <w:pPr>
        <w:ind w:firstLine="454"/>
        <w:jc w:val="center"/>
        <w:rPr>
          <w:caps/>
        </w:rPr>
      </w:pPr>
    </w:p>
    <w:p w:rsidR="00AF40D2" w:rsidRPr="0036440D" w:rsidRDefault="00AF40D2" w:rsidP="00AF40D2">
      <w:pPr>
        <w:pStyle w:val="2"/>
        <w:spacing w:after="0" w:line="240" w:lineRule="auto"/>
        <w:ind w:firstLine="426"/>
        <w:jc w:val="both"/>
        <w:rPr>
          <w:szCs w:val="24"/>
        </w:rPr>
      </w:pPr>
      <w:r w:rsidRPr="0036440D">
        <w:rPr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AF40D2" w:rsidRDefault="00AF40D2" w:rsidP="00AF40D2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</w:t>
      </w:r>
      <w:r>
        <w:lastRenderedPageBreak/>
        <w:t xml:space="preserve">Недопустимы подсказывание и списывание во время сдачи СРС, промежуточного контроля и финального экзамена, копирование </w:t>
      </w:r>
      <w:proofErr w:type="spellStart"/>
      <w:r>
        <w:t>решенных</w:t>
      </w:r>
      <w:proofErr w:type="spellEnd"/>
      <w:r>
        <w:t xml:space="preserve"> задач другими лицами, сдача экзамена за другого студента. Студент, </w:t>
      </w:r>
      <w:proofErr w:type="spellStart"/>
      <w:r>
        <w:t>уличенный</w:t>
      </w:r>
      <w:proofErr w:type="spellEnd"/>
      <w:r>
        <w:t xml:space="preserve">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AF40D2" w:rsidRDefault="00AF40D2" w:rsidP="00AF40D2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</w:t>
      </w:r>
      <w:proofErr w:type="spellStart"/>
      <w:r>
        <w:t>пройденному</w:t>
      </w:r>
      <w:proofErr w:type="spellEnd"/>
      <w:r>
        <w:t xml:space="preserve">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t>офис-часов</w:t>
      </w:r>
      <w:proofErr w:type="gramEnd"/>
      <w:r>
        <w:t>.</w:t>
      </w:r>
    </w:p>
    <w:p w:rsidR="00AF40D2" w:rsidRDefault="00AF40D2" w:rsidP="00AF40D2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6"/>
        <w:gridCol w:w="1991"/>
        <w:gridCol w:w="1652"/>
        <w:gridCol w:w="3882"/>
      </w:tblGrid>
      <w:tr w:rsidR="00AF40D2" w:rsidRPr="00B46677" w:rsidTr="004B114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0D2" w:rsidRPr="00B46677" w:rsidRDefault="00AF40D2" w:rsidP="004B114E">
            <w:pPr>
              <w:jc w:val="center"/>
              <w:rPr>
                <w:b/>
                <w:sz w:val="20"/>
              </w:rPr>
            </w:pPr>
            <w:r w:rsidRPr="00B46677"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0D2" w:rsidRPr="00B46677" w:rsidRDefault="00AF40D2" w:rsidP="004B114E">
            <w:pPr>
              <w:jc w:val="center"/>
              <w:rPr>
                <w:b/>
                <w:sz w:val="20"/>
              </w:rPr>
            </w:pPr>
            <w:r w:rsidRPr="00B46677"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0D2" w:rsidRPr="00B46677" w:rsidRDefault="00AF40D2" w:rsidP="004B114E">
            <w:pPr>
              <w:jc w:val="center"/>
              <w:rPr>
                <w:b/>
                <w:sz w:val="20"/>
              </w:rPr>
            </w:pPr>
            <w:r w:rsidRPr="00B46677">
              <w:rPr>
                <w:rStyle w:val="s00"/>
                <w:sz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0D2" w:rsidRPr="00B46677" w:rsidRDefault="00AF40D2" w:rsidP="004B114E">
            <w:pPr>
              <w:jc w:val="center"/>
              <w:rPr>
                <w:b/>
                <w:sz w:val="20"/>
              </w:rPr>
            </w:pPr>
            <w:r w:rsidRPr="00B46677"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AF40D2" w:rsidRPr="00B46677" w:rsidTr="004B114E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  <w:lang w:val="en-US"/>
              </w:rPr>
            </w:pPr>
            <w:r w:rsidRPr="00B46677">
              <w:rPr>
                <w:rStyle w:val="s00"/>
                <w:sz w:val="20"/>
              </w:rPr>
              <w:t>Отлично</w:t>
            </w:r>
          </w:p>
        </w:tc>
      </w:tr>
      <w:tr w:rsidR="00AF40D2" w:rsidRPr="00B46677" w:rsidTr="004B114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</w:p>
        </w:tc>
      </w:tr>
      <w:tr w:rsidR="00AF40D2" w:rsidRPr="00B46677" w:rsidTr="004B114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rStyle w:val="s00"/>
                <w:sz w:val="20"/>
                <w:lang w:val="kk-KZ"/>
              </w:rPr>
            </w:pPr>
            <w:r w:rsidRPr="00B46677">
              <w:rPr>
                <w:rStyle w:val="s00"/>
                <w:sz w:val="20"/>
              </w:rPr>
              <w:t>Хорошо</w:t>
            </w:r>
          </w:p>
          <w:p w:rsidR="00AF40D2" w:rsidRPr="00B46677" w:rsidRDefault="00AF40D2" w:rsidP="004B114E">
            <w:pPr>
              <w:jc w:val="center"/>
              <w:rPr>
                <w:sz w:val="20"/>
                <w:lang w:val="en-US"/>
              </w:rPr>
            </w:pPr>
          </w:p>
        </w:tc>
      </w:tr>
      <w:tr w:rsidR="00AF40D2" w:rsidRPr="00B46677" w:rsidTr="004B114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</w:p>
        </w:tc>
      </w:tr>
      <w:tr w:rsidR="00AF40D2" w:rsidRPr="00B46677" w:rsidTr="004B114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</w:p>
        </w:tc>
      </w:tr>
      <w:tr w:rsidR="00AF40D2" w:rsidRPr="00B46677" w:rsidTr="004B114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rStyle w:val="s00"/>
                <w:sz w:val="20"/>
                <w:lang w:val="kk-KZ"/>
              </w:rPr>
            </w:pPr>
            <w:r w:rsidRPr="00B46677">
              <w:rPr>
                <w:rStyle w:val="s00"/>
                <w:sz w:val="20"/>
              </w:rPr>
              <w:t>Удовлетворительно</w:t>
            </w:r>
          </w:p>
          <w:p w:rsidR="00AF40D2" w:rsidRPr="00B46677" w:rsidRDefault="00AF40D2" w:rsidP="004B114E">
            <w:pPr>
              <w:jc w:val="center"/>
              <w:rPr>
                <w:sz w:val="20"/>
                <w:lang w:val="kk-KZ"/>
              </w:rPr>
            </w:pPr>
          </w:p>
        </w:tc>
      </w:tr>
      <w:tr w:rsidR="00AF40D2" w:rsidRPr="00B46677" w:rsidTr="004B114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</w:p>
        </w:tc>
      </w:tr>
      <w:tr w:rsidR="00AF40D2" w:rsidRPr="00B46677" w:rsidTr="004B114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</w:p>
        </w:tc>
      </w:tr>
      <w:tr w:rsidR="00AF40D2" w:rsidRPr="00B46677" w:rsidTr="004B114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</w:p>
        </w:tc>
      </w:tr>
      <w:tr w:rsidR="00AF40D2" w:rsidRPr="00B46677" w:rsidTr="004B114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</w:p>
        </w:tc>
      </w:tr>
      <w:tr w:rsidR="00AF40D2" w:rsidRPr="00B46677" w:rsidTr="004B114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  <w:lang w:val="en-US"/>
              </w:rPr>
            </w:pPr>
            <w:r w:rsidRPr="00B46677">
              <w:rPr>
                <w:rStyle w:val="s00"/>
                <w:sz w:val="20"/>
              </w:rPr>
              <w:t>Неудовлетворительно</w:t>
            </w:r>
          </w:p>
        </w:tc>
      </w:tr>
      <w:tr w:rsidR="00AF40D2" w:rsidRPr="00B46677" w:rsidTr="004B114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Incomplete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«Дисциплина не завершена»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AF40D2" w:rsidRPr="00B46677" w:rsidTr="004B114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</w:rPr>
              <w:t>-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«Зачтено»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</w:p>
        </w:tc>
      </w:tr>
      <w:tr w:rsidR="00AF40D2" w:rsidRPr="00B46677" w:rsidTr="004B114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B46677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«Не зачтено»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  <w:r w:rsidRPr="00B46677">
              <w:t xml:space="preserve"> </w:t>
            </w:r>
          </w:p>
        </w:tc>
      </w:tr>
      <w:tr w:rsidR="00AF40D2" w:rsidRPr="00B46677" w:rsidTr="004B114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Withdrawal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«Отказ от дисциплины»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AF40D2" w:rsidRPr="00B46677" w:rsidTr="004B114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spacing w:val="-6"/>
              </w:rPr>
            </w:pPr>
            <w:r w:rsidRPr="00B46677">
              <w:rPr>
                <w:spacing w:val="-6"/>
              </w:rPr>
              <w:t>Снятие с дисциплины по академическим  причинам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AF40D2" w:rsidRPr="00B46677" w:rsidTr="004B114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Audit</w:t>
            </w:r>
            <w:r w:rsidRPr="00B46677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«Дисциплина прослушана»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AF40D2" w:rsidRPr="00B46677" w:rsidTr="004B114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proofErr w:type="spellStart"/>
            <w:r w:rsidRPr="00B46677">
              <w:t>Атт</w:t>
            </w:r>
            <w:proofErr w:type="spellEnd"/>
            <w:r w:rsidRPr="00B46677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30-60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t>Аттестован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AF40D2" w:rsidRPr="00B46677" w:rsidTr="004B114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 xml:space="preserve">Не </w:t>
            </w:r>
            <w:proofErr w:type="spellStart"/>
            <w:r w:rsidRPr="00B46677">
              <w:t>атт</w:t>
            </w:r>
            <w:proofErr w:type="spellEnd"/>
            <w:r w:rsidRPr="00B46677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0-29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Не аттестован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</w:p>
        </w:tc>
      </w:tr>
      <w:tr w:rsidR="00AF40D2" w:rsidRPr="00B46677" w:rsidTr="004B114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AF40D2" w:rsidRDefault="00AF40D2" w:rsidP="00AF40D2">
      <w:pPr>
        <w:rPr>
          <w:lang w:val="kk-KZ"/>
        </w:rPr>
      </w:pPr>
    </w:p>
    <w:p w:rsidR="00AF40D2" w:rsidRDefault="00AF40D2" w:rsidP="00AF40D2">
      <w:pPr>
        <w:rPr>
          <w:lang w:val="kk-KZ"/>
        </w:rPr>
      </w:pPr>
    </w:p>
    <w:p w:rsidR="00AF40D2" w:rsidRPr="008253BF" w:rsidRDefault="00AF40D2" w:rsidP="00AF40D2">
      <w:pPr>
        <w:jc w:val="center"/>
        <w:rPr>
          <w:b/>
          <w:lang w:val="kk-KZ"/>
        </w:rPr>
      </w:pPr>
      <w:r w:rsidRPr="008253BF">
        <w:rPr>
          <w:b/>
          <w:lang w:val="kk-KZ"/>
        </w:rPr>
        <w:t>Выставление оценок</w:t>
      </w:r>
    </w:p>
    <w:tbl>
      <w:tblPr>
        <w:tblW w:w="496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2205"/>
        <w:gridCol w:w="2125"/>
        <w:gridCol w:w="2309"/>
        <w:gridCol w:w="2318"/>
      </w:tblGrid>
      <w:tr w:rsidR="00AF40D2" w:rsidRPr="00740196" w:rsidTr="004B114E">
        <w:trPr>
          <w:trHeight w:val="561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№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Вид контроля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Максимальный балл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Минимальный балл  или рейтинг допуска) </w:t>
            </w:r>
            <w:proofErr w:type="gramEnd"/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Примечание </w:t>
            </w:r>
          </w:p>
        </w:tc>
      </w:tr>
      <w:tr w:rsidR="00AF40D2" w:rsidRPr="00740196" w:rsidTr="004B114E">
        <w:trPr>
          <w:trHeight w:val="842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1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Рубежный контроль 1 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100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Сумма оценок по все видам заданий за 1 - 7 недели</w:t>
            </w:r>
          </w:p>
        </w:tc>
      </w:tr>
      <w:tr w:rsidR="00AF40D2" w:rsidRPr="00740196" w:rsidTr="004B114E">
        <w:trPr>
          <w:trHeight w:val="842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2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Рубежный контроль 2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100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Сумма оценок по все видам заданий за 8 - 15 недели </w:t>
            </w:r>
          </w:p>
        </w:tc>
      </w:tr>
      <w:tr w:rsidR="00AF40D2" w:rsidRPr="00740196" w:rsidTr="004B114E">
        <w:trPr>
          <w:trHeight w:val="842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lastRenderedPageBreak/>
              <w:t>3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Оценка текущей успеваемости 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(РК</w:t>
            </w:r>
            <w:proofErr w:type="gramStart"/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1</w:t>
            </w:r>
            <w:proofErr w:type="gramEnd"/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+РК2)/2=100 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Среднее арифметическое РК</w:t>
            </w:r>
            <w:proofErr w:type="gramStart"/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1</w:t>
            </w:r>
            <w:proofErr w:type="gramEnd"/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 и РК2</w:t>
            </w:r>
          </w:p>
        </w:tc>
      </w:tr>
      <w:tr w:rsidR="00AF40D2" w:rsidRPr="00740196" w:rsidTr="004B114E">
        <w:trPr>
          <w:trHeight w:val="1122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4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Оценка итогового контроля (экзаменационная оценка)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100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0D2" w:rsidRPr="00740196" w:rsidTr="004B114E">
        <w:trPr>
          <w:trHeight w:val="1683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5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Итоговая оценка по дисциплине 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100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Среднее арифметическое оценки текущей успеваемости и экзаменационной оценки</w:t>
            </w:r>
          </w:p>
        </w:tc>
      </w:tr>
    </w:tbl>
    <w:p w:rsidR="00AF40D2" w:rsidRPr="00C17880" w:rsidRDefault="00AF40D2" w:rsidP="00AF40D2"/>
    <w:p w:rsidR="00AF40D2" w:rsidRPr="00A477CD" w:rsidRDefault="00AF40D2" w:rsidP="00AF40D2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AF40D2" w:rsidRPr="00A477CD" w:rsidRDefault="00AF40D2" w:rsidP="00AF40D2">
      <w:pPr>
        <w:rPr>
          <w:bCs/>
          <w:i/>
          <w:iCs/>
        </w:rPr>
      </w:pPr>
      <w:r>
        <w:rPr>
          <w:bCs/>
          <w:i/>
          <w:iCs/>
        </w:rPr>
        <w:t xml:space="preserve">протокол № </w:t>
      </w:r>
      <w:r>
        <w:rPr>
          <w:bCs/>
          <w:i/>
          <w:iCs/>
          <w:lang w:val="kk-KZ"/>
        </w:rPr>
        <w:t>36</w:t>
      </w:r>
      <w:r>
        <w:rPr>
          <w:bCs/>
          <w:i/>
          <w:iCs/>
        </w:rPr>
        <w:t xml:space="preserve"> от « </w:t>
      </w:r>
      <w:r>
        <w:rPr>
          <w:bCs/>
          <w:i/>
          <w:iCs/>
          <w:lang w:val="kk-KZ"/>
        </w:rPr>
        <w:t>21</w:t>
      </w:r>
      <w:r>
        <w:rPr>
          <w:bCs/>
          <w:i/>
          <w:iCs/>
        </w:rPr>
        <w:t xml:space="preserve">» </w:t>
      </w:r>
      <w:r>
        <w:rPr>
          <w:bCs/>
          <w:i/>
          <w:iCs/>
          <w:lang w:val="kk-KZ"/>
        </w:rPr>
        <w:t>мая 2013</w:t>
      </w:r>
      <w:r w:rsidRPr="00A477CD">
        <w:rPr>
          <w:bCs/>
          <w:i/>
          <w:iCs/>
        </w:rPr>
        <w:t xml:space="preserve">   г.</w:t>
      </w:r>
    </w:p>
    <w:p w:rsidR="00AF40D2" w:rsidRPr="00FC79F7" w:rsidRDefault="00AF40D2" w:rsidP="00AF40D2">
      <w:pPr>
        <w:autoSpaceDE w:val="0"/>
        <w:autoSpaceDN w:val="0"/>
        <w:rPr>
          <w:b/>
        </w:rPr>
      </w:pPr>
    </w:p>
    <w:p w:rsidR="00AF40D2" w:rsidRPr="00A60B5B" w:rsidRDefault="00AF40D2" w:rsidP="00AF40D2">
      <w:pPr>
        <w:autoSpaceDE w:val="0"/>
        <w:autoSpaceDN w:val="0"/>
        <w:rPr>
          <w:lang w:val="kk-KZ"/>
        </w:rPr>
      </w:pPr>
      <w:proofErr w:type="spellStart"/>
      <w:r w:rsidRPr="00A60B5B">
        <w:t>Зав</w:t>
      </w:r>
      <w:proofErr w:type="gramStart"/>
      <w:r w:rsidRPr="00A60B5B">
        <w:t>.к</w:t>
      </w:r>
      <w:proofErr w:type="gramEnd"/>
      <w:r w:rsidRPr="00A60B5B">
        <w:t>афедрой</w:t>
      </w:r>
      <w:proofErr w:type="spellEnd"/>
      <w:r w:rsidRPr="00A60B5B">
        <w:t xml:space="preserve">       </w:t>
      </w:r>
      <w:r>
        <w:t xml:space="preserve">                  </w:t>
      </w:r>
      <w:r w:rsidRPr="00A60B5B">
        <w:t xml:space="preserve">                                                     </w:t>
      </w:r>
      <w:r w:rsidRPr="00A60B5B">
        <w:rPr>
          <w:lang w:val="kk-KZ"/>
        </w:rPr>
        <w:t>Приходько О.Ю.</w:t>
      </w:r>
    </w:p>
    <w:p w:rsidR="00AF40D2" w:rsidRPr="00A60B5B" w:rsidRDefault="00AF40D2" w:rsidP="00AF40D2">
      <w:pPr>
        <w:autoSpaceDE w:val="0"/>
        <w:autoSpaceDN w:val="0"/>
        <w:rPr>
          <w:lang w:val="kk-KZ"/>
        </w:rPr>
      </w:pPr>
    </w:p>
    <w:p w:rsidR="00AF40D2" w:rsidRPr="005719B6" w:rsidRDefault="00AF40D2" w:rsidP="00AF40D2">
      <w:pPr>
        <w:tabs>
          <w:tab w:val="left" w:pos="360"/>
          <w:tab w:val="left" w:pos="540"/>
        </w:tabs>
        <w:jc w:val="both"/>
        <w:rPr>
          <w:rFonts w:ascii="KZ Times New Roman" w:hAnsi="KZ Times New Roman" w:cs="KZ Times New Roman"/>
          <w:lang w:val="kk-KZ"/>
        </w:rPr>
      </w:pPr>
      <w:r w:rsidRPr="00A60B5B">
        <w:t xml:space="preserve">Лектор  </w:t>
      </w:r>
      <w:r w:rsidRPr="00A60B5B">
        <w:rPr>
          <w:lang w:val="kk-KZ"/>
        </w:rPr>
        <w:t xml:space="preserve">                                       </w:t>
      </w:r>
      <w:r>
        <w:rPr>
          <w:lang w:val="kk-KZ"/>
        </w:rPr>
        <w:t xml:space="preserve">                 </w:t>
      </w:r>
      <w:r w:rsidRPr="00A60B5B">
        <w:rPr>
          <w:lang w:val="kk-KZ"/>
        </w:rPr>
        <w:t xml:space="preserve">                               </w:t>
      </w:r>
      <w:r>
        <w:rPr>
          <w:rFonts w:ascii="KZ Times New Roman" w:hAnsi="KZ Times New Roman" w:cs="KZ Times New Roman"/>
          <w:lang w:val="kk-KZ"/>
        </w:rPr>
        <w:t>Сванбаев Е.А.</w:t>
      </w:r>
    </w:p>
    <w:p w:rsidR="00AF40D2" w:rsidRPr="003B5EB7" w:rsidRDefault="00AF40D2" w:rsidP="00AF40D2">
      <w:pPr>
        <w:jc w:val="both"/>
        <w:rPr>
          <w:rFonts w:ascii="KZ Times New Roman" w:hAnsi="KZ Times New Roman" w:cs="KZ Times New Roman"/>
          <w:b/>
        </w:rPr>
      </w:pPr>
    </w:p>
    <w:p w:rsidR="00185998" w:rsidRPr="00AF40D2" w:rsidRDefault="00185998" w:rsidP="00AF40D2">
      <w:pPr>
        <w:ind w:firstLine="454"/>
        <w:jc w:val="center"/>
        <w:rPr>
          <w:lang w:val="kk-KZ"/>
        </w:rPr>
      </w:pPr>
      <w:bookmarkStart w:id="0" w:name="_GoBack"/>
      <w:bookmarkEnd w:id="0"/>
    </w:p>
    <w:sectPr w:rsidR="00185998" w:rsidRPr="00AF4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1046A"/>
    <w:multiLevelType w:val="hybridMultilevel"/>
    <w:tmpl w:val="21089C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FB3385"/>
    <w:multiLevelType w:val="hybridMultilevel"/>
    <w:tmpl w:val="AE581C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4A"/>
    <w:rsid w:val="00005109"/>
    <w:rsid w:val="0000727E"/>
    <w:rsid w:val="0000794B"/>
    <w:rsid w:val="00014D6E"/>
    <w:rsid w:val="0002039C"/>
    <w:rsid w:val="000206DC"/>
    <w:rsid w:val="00030E94"/>
    <w:rsid w:val="0003200B"/>
    <w:rsid w:val="00033820"/>
    <w:rsid w:val="0003417E"/>
    <w:rsid w:val="00034CFF"/>
    <w:rsid w:val="000366BD"/>
    <w:rsid w:val="00040AA9"/>
    <w:rsid w:val="00041146"/>
    <w:rsid w:val="00043D58"/>
    <w:rsid w:val="00045859"/>
    <w:rsid w:val="000511A8"/>
    <w:rsid w:val="0005416A"/>
    <w:rsid w:val="00056AE8"/>
    <w:rsid w:val="0005723F"/>
    <w:rsid w:val="00057D8C"/>
    <w:rsid w:val="00064ED2"/>
    <w:rsid w:val="0006536B"/>
    <w:rsid w:val="00065A42"/>
    <w:rsid w:val="0006608C"/>
    <w:rsid w:val="00066995"/>
    <w:rsid w:val="00073449"/>
    <w:rsid w:val="000749E5"/>
    <w:rsid w:val="00074E00"/>
    <w:rsid w:val="000821C3"/>
    <w:rsid w:val="000824B1"/>
    <w:rsid w:val="00082D46"/>
    <w:rsid w:val="00090F0F"/>
    <w:rsid w:val="000949AB"/>
    <w:rsid w:val="000973AF"/>
    <w:rsid w:val="000A3FFD"/>
    <w:rsid w:val="000A7031"/>
    <w:rsid w:val="000B6462"/>
    <w:rsid w:val="000B6ED5"/>
    <w:rsid w:val="000C3CFA"/>
    <w:rsid w:val="000C5CDC"/>
    <w:rsid w:val="000D0720"/>
    <w:rsid w:val="000D1B57"/>
    <w:rsid w:val="000D2591"/>
    <w:rsid w:val="000D30F7"/>
    <w:rsid w:val="000D3890"/>
    <w:rsid w:val="000D4D5C"/>
    <w:rsid w:val="000D4E94"/>
    <w:rsid w:val="000D4FB1"/>
    <w:rsid w:val="000D5559"/>
    <w:rsid w:val="000D60E9"/>
    <w:rsid w:val="000D6347"/>
    <w:rsid w:val="000E2E46"/>
    <w:rsid w:val="000F1447"/>
    <w:rsid w:val="000F4170"/>
    <w:rsid w:val="000F6FF2"/>
    <w:rsid w:val="000F7079"/>
    <w:rsid w:val="000F7D70"/>
    <w:rsid w:val="001001B2"/>
    <w:rsid w:val="00100D66"/>
    <w:rsid w:val="001019B6"/>
    <w:rsid w:val="00103B96"/>
    <w:rsid w:val="00104EDE"/>
    <w:rsid w:val="00106160"/>
    <w:rsid w:val="00106243"/>
    <w:rsid w:val="001110A2"/>
    <w:rsid w:val="00111567"/>
    <w:rsid w:val="001151E8"/>
    <w:rsid w:val="00122B94"/>
    <w:rsid w:val="001334CF"/>
    <w:rsid w:val="00140B07"/>
    <w:rsid w:val="00163579"/>
    <w:rsid w:val="00171FCE"/>
    <w:rsid w:val="00175655"/>
    <w:rsid w:val="001772BA"/>
    <w:rsid w:val="00177531"/>
    <w:rsid w:val="00185998"/>
    <w:rsid w:val="001A1465"/>
    <w:rsid w:val="001A3633"/>
    <w:rsid w:val="001A597F"/>
    <w:rsid w:val="001A6B95"/>
    <w:rsid w:val="001C06A2"/>
    <w:rsid w:val="001C2BD1"/>
    <w:rsid w:val="001C798E"/>
    <w:rsid w:val="001D1C8C"/>
    <w:rsid w:val="001D1FE9"/>
    <w:rsid w:val="001D2D55"/>
    <w:rsid w:val="001D3F81"/>
    <w:rsid w:val="001E058A"/>
    <w:rsid w:val="001E51DB"/>
    <w:rsid w:val="001E6ABB"/>
    <w:rsid w:val="001F0603"/>
    <w:rsid w:val="001F1318"/>
    <w:rsid w:val="001F264C"/>
    <w:rsid w:val="001F62D6"/>
    <w:rsid w:val="00212B8B"/>
    <w:rsid w:val="00224FDB"/>
    <w:rsid w:val="002258A3"/>
    <w:rsid w:val="00226BF4"/>
    <w:rsid w:val="00233AAB"/>
    <w:rsid w:val="002340E4"/>
    <w:rsid w:val="002355CA"/>
    <w:rsid w:val="00240F8A"/>
    <w:rsid w:val="00245FB2"/>
    <w:rsid w:val="00251DFC"/>
    <w:rsid w:val="00252A9A"/>
    <w:rsid w:val="00252C7E"/>
    <w:rsid w:val="00256781"/>
    <w:rsid w:val="002628A3"/>
    <w:rsid w:val="00262A70"/>
    <w:rsid w:val="00266E2B"/>
    <w:rsid w:val="0027540B"/>
    <w:rsid w:val="00277C94"/>
    <w:rsid w:val="00280BF3"/>
    <w:rsid w:val="00281499"/>
    <w:rsid w:val="0029601B"/>
    <w:rsid w:val="002A1076"/>
    <w:rsid w:val="002A2C0E"/>
    <w:rsid w:val="002A5E36"/>
    <w:rsid w:val="002B6552"/>
    <w:rsid w:val="002B7C5C"/>
    <w:rsid w:val="002C107C"/>
    <w:rsid w:val="002C147F"/>
    <w:rsid w:val="002C2C50"/>
    <w:rsid w:val="002C3497"/>
    <w:rsid w:val="002C3523"/>
    <w:rsid w:val="002C58F8"/>
    <w:rsid w:val="002D6C03"/>
    <w:rsid w:val="00300A6C"/>
    <w:rsid w:val="00307199"/>
    <w:rsid w:val="0031101D"/>
    <w:rsid w:val="003152FA"/>
    <w:rsid w:val="00317A09"/>
    <w:rsid w:val="00322F71"/>
    <w:rsid w:val="003323A6"/>
    <w:rsid w:val="00336EF2"/>
    <w:rsid w:val="00341FC3"/>
    <w:rsid w:val="003421D4"/>
    <w:rsid w:val="00347BC4"/>
    <w:rsid w:val="00352CC7"/>
    <w:rsid w:val="00365E34"/>
    <w:rsid w:val="00371D30"/>
    <w:rsid w:val="00372941"/>
    <w:rsid w:val="00382EA5"/>
    <w:rsid w:val="00383834"/>
    <w:rsid w:val="003838F6"/>
    <w:rsid w:val="00384833"/>
    <w:rsid w:val="00391946"/>
    <w:rsid w:val="00392C0F"/>
    <w:rsid w:val="00393CBC"/>
    <w:rsid w:val="00395FB0"/>
    <w:rsid w:val="00396912"/>
    <w:rsid w:val="003A1359"/>
    <w:rsid w:val="003A2093"/>
    <w:rsid w:val="003A6E4D"/>
    <w:rsid w:val="003B123E"/>
    <w:rsid w:val="003C0575"/>
    <w:rsid w:val="003C190F"/>
    <w:rsid w:val="003C427B"/>
    <w:rsid w:val="003C4B10"/>
    <w:rsid w:val="003C4E27"/>
    <w:rsid w:val="003C5263"/>
    <w:rsid w:val="003F1E25"/>
    <w:rsid w:val="003F5DD2"/>
    <w:rsid w:val="003F5F7F"/>
    <w:rsid w:val="003F627C"/>
    <w:rsid w:val="00402C6C"/>
    <w:rsid w:val="004036FC"/>
    <w:rsid w:val="004037A0"/>
    <w:rsid w:val="00404A0C"/>
    <w:rsid w:val="004065E8"/>
    <w:rsid w:val="00413E73"/>
    <w:rsid w:val="00417496"/>
    <w:rsid w:val="00424985"/>
    <w:rsid w:val="004279C7"/>
    <w:rsid w:val="004304C3"/>
    <w:rsid w:val="00431209"/>
    <w:rsid w:val="00435A84"/>
    <w:rsid w:val="0044193A"/>
    <w:rsid w:val="00447C7E"/>
    <w:rsid w:val="00450823"/>
    <w:rsid w:val="00457DA8"/>
    <w:rsid w:val="004604EC"/>
    <w:rsid w:val="00460779"/>
    <w:rsid w:val="00462770"/>
    <w:rsid w:val="00462F60"/>
    <w:rsid w:val="00466148"/>
    <w:rsid w:val="00476CBB"/>
    <w:rsid w:val="004843BD"/>
    <w:rsid w:val="00485331"/>
    <w:rsid w:val="00491D39"/>
    <w:rsid w:val="00493A5A"/>
    <w:rsid w:val="004951BE"/>
    <w:rsid w:val="00495CA3"/>
    <w:rsid w:val="004976EF"/>
    <w:rsid w:val="004A650F"/>
    <w:rsid w:val="004B2D56"/>
    <w:rsid w:val="004B479E"/>
    <w:rsid w:val="004C4824"/>
    <w:rsid w:val="004C6BCC"/>
    <w:rsid w:val="004C753C"/>
    <w:rsid w:val="004C7A39"/>
    <w:rsid w:val="004D3AEC"/>
    <w:rsid w:val="004D42B3"/>
    <w:rsid w:val="004D5F4B"/>
    <w:rsid w:val="004E2960"/>
    <w:rsid w:val="004F6B2E"/>
    <w:rsid w:val="004F79DF"/>
    <w:rsid w:val="00504FCA"/>
    <w:rsid w:val="0050528D"/>
    <w:rsid w:val="00510133"/>
    <w:rsid w:val="00517AEB"/>
    <w:rsid w:val="005245C5"/>
    <w:rsid w:val="005257A9"/>
    <w:rsid w:val="0053059F"/>
    <w:rsid w:val="005310E5"/>
    <w:rsid w:val="00534EDE"/>
    <w:rsid w:val="005353B7"/>
    <w:rsid w:val="00535E71"/>
    <w:rsid w:val="00547062"/>
    <w:rsid w:val="005525AE"/>
    <w:rsid w:val="00554AF3"/>
    <w:rsid w:val="00567703"/>
    <w:rsid w:val="00567C07"/>
    <w:rsid w:val="00572142"/>
    <w:rsid w:val="0058099C"/>
    <w:rsid w:val="00582A95"/>
    <w:rsid w:val="00582C83"/>
    <w:rsid w:val="00585D37"/>
    <w:rsid w:val="00586608"/>
    <w:rsid w:val="00592795"/>
    <w:rsid w:val="00592C93"/>
    <w:rsid w:val="00594793"/>
    <w:rsid w:val="005A42A6"/>
    <w:rsid w:val="005A7FA4"/>
    <w:rsid w:val="005B0921"/>
    <w:rsid w:val="005B14C8"/>
    <w:rsid w:val="005B5620"/>
    <w:rsid w:val="005C1333"/>
    <w:rsid w:val="005C4946"/>
    <w:rsid w:val="005C5293"/>
    <w:rsid w:val="005D02D7"/>
    <w:rsid w:val="005D2529"/>
    <w:rsid w:val="005D4269"/>
    <w:rsid w:val="005D49BE"/>
    <w:rsid w:val="005E6CCD"/>
    <w:rsid w:val="005F1B73"/>
    <w:rsid w:val="005F57C0"/>
    <w:rsid w:val="005F6A8F"/>
    <w:rsid w:val="005F73B9"/>
    <w:rsid w:val="005F7741"/>
    <w:rsid w:val="00605D78"/>
    <w:rsid w:val="006066C5"/>
    <w:rsid w:val="00607E1A"/>
    <w:rsid w:val="00612911"/>
    <w:rsid w:val="00613FB2"/>
    <w:rsid w:val="006155CE"/>
    <w:rsid w:val="0061620B"/>
    <w:rsid w:val="00616F4E"/>
    <w:rsid w:val="00623B65"/>
    <w:rsid w:val="006259B3"/>
    <w:rsid w:val="00631691"/>
    <w:rsid w:val="0063333C"/>
    <w:rsid w:val="0063589D"/>
    <w:rsid w:val="00636420"/>
    <w:rsid w:val="00641248"/>
    <w:rsid w:val="006417EF"/>
    <w:rsid w:val="00643F61"/>
    <w:rsid w:val="00644448"/>
    <w:rsid w:val="00650D63"/>
    <w:rsid w:val="00656F06"/>
    <w:rsid w:val="00662D25"/>
    <w:rsid w:val="00666424"/>
    <w:rsid w:val="00667C4A"/>
    <w:rsid w:val="00673880"/>
    <w:rsid w:val="006758D6"/>
    <w:rsid w:val="00677A44"/>
    <w:rsid w:val="006810CC"/>
    <w:rsid w:val="00687C72"/>
    <w:rsid w:val="0069006C"/>
    <w:rsid w:val="00691EAC"/>
    <w:rsid w:val="00692AF6"/>
    <w:rsid w:val="00692FDC"/>
    <w:rsid w:val="006956BA"/>
    <w:rsid w:val="006970FE"/>
    <w:rsid w:val="006A17E4"/>
    <w:rsid w:val="006A488C"/>
    <w:rsid w:val="006A7FD9"/>
    <w:rsid w:val="006B1845"/>
    <w:rsid w:val="006B2DFD"/>
    <w:rsid w:val="006B2E4C"/>
    <w:rsid w:val="006C1440"/>
    <w:rsid w:val="006C3D01"/>
    <w:rsid w:val="006C7336"/>
    <w:rsid w:val="006D468E"/>
    <w:rsid w:val="006D5AE1"/>
    <w:rsid w:val="006E0DC9"/>
    <w:rsid w:val="006E2420"/>
    <w:rsid w:val="006F15B6"/>
    <w:rsid w:val="007000C8"/>
    <w:rsid w:val="00702CD7"/>
    <w:rsid w:val="007065B3"/>
    <w:rsid w:val="00706666"/>
    <w:rsid w:val="00707314"/>
    <w:rsid w:val="00710F3A"/>
    <w:rsid w:val="007272E3"/>
    <w:rsid w:val="00733D49"/>
    <w:rsid w:val="007361E8"/>
    <w:rsid w:val="0074318F"/>
    <w:rsid w:val="0074336A"/>
    <w:rsid w:val="007449FB"/>
    <w:rsid w:val="0075079C"/>
    <w:rsid w:val="0075346D"/>
    <w:rsid w:val="00755B4D"/>
    <w:rsid w:val="00762371"/>
    <w:rsid w:val="0076557F"/>
    <w:rsid w:val="00767549"/>
    <w:rsid w:val="00770A0C"/>
    <w:rsid w:val="007710A6"/>
    <w:rsid w:val="00771976"/>
    <w:rsid w:val="0077509B"/>
    <w:rsid w:val="00777143"/>
    <w:rsid w:val="0078589F"/>
    <w:rsid w:val="007876F6"/>
    <w:rsid w:val="00787EF2"/>
    <w:rsid w:val="0079067E"/>
    <w:rsid w:val="007A769A"/>
    <w:rsid w:val="007C7D8F"/>
    <w:rsid w:val="007D0065"/>
    <w:rsid w:val="007D24DF"/>
    <w:rsid w:val="007D4719"/>
    <w:rsid w:val="007D5637"/>
    <w:rsid w:val="007D5B04"/>
    <w:rsid w:val="007E1E31"/>
    <w:rsid w:val="007E317A"/>
    <w:rsid w:val="007E6A8D"/>
    <w:rsid w:val="007F26BD"/>
    <w:rsid w:val="007F2EB8"/>
    <w:rsid w:val="008034F9"/>
    <w:rsid w:val="00803EBD"/>
    <w:rsid w:val="00804737"/>
    <w:rsid w:val="008059D4"/>
    <w:rsid w:val="00806C11"/>
    <w:rsid w:val="00806F22"/>
    <w:rsid w:val="0081477A"/>
    <w:rsid w:val="008154F5"/>
    <w:rsid w:val="00817C9C"/>
    <w:rsid w:val="0082018D"/>
    <w:rsid w:val="0082229F"/>
    <w:rsid w:val="00824409"/>
    <w:rsid w:val="00825516"/>
    <w:rsid w:val="0082571F"/>
    <w:rsid w:val="00830B9E"/>
    <w:rsid w:val="00843EC4"/>
    <w:rsid w:val="008458F9"/>
    <w:rsid w:val="00850566"/>
    <w:rsid w:val="0085527F"/>
    <w:rsid w:val="00861038"/>
    <w:rsid w:val="0087138A"/>
    <w:rsid w:val="00872012"/>
    <w:rsid w:val="0087377A"/>
    <w:rsid w:val="00874015"/>
    <w:rsid w:val="0087629D"/>
    <w:rsid w:val="0088178E"/>
    <w:rsid w:val="0089195F"/>
    <w:rsid w:val="00895086"/>
    <w:rsid w:val="008959BA"/>
    <w:rsid w:val="008A4F0B"/>
    <w:rsid w:val="008A60A3"/>
    <w:rsid w:val="008B0A33"/>
    <w:rsid w:val="008B0A52"/>
    <w:rsid w:val="008B3C88"/>
    <w:rsid w:val="008B72D3"/>
    <w:rsid w:val="008C1E48"/>
    <w:rsid w:val="008D0691"/>
    <w:rsid w:val="008D0B99"/>
    <w:rsid w:val="008E1973"/>
    <w:rsid w:val="008E26DC"/>
    <w:rsid w:val="008E3764"/>
    <w:rsid w:val="008F5E1F"/>
    <w:rsid w:val="009078E0"/>
    <w:rsid w:val="00910CC8"/>
    <w:rsid w:val="009113F3"/>
    <w:rsid w:val="00911B80"/>
    <w:rsid w:val="00912F11"/>
    <w:rsid w:val="009208E6"/>
    <w:rsid w:val="009218FF"/>
    <w:rsid w:val="0092198B"/>
    <w:rsid w:val="00921BAE"/>
    <w:rsid w:val="00923E1B"/>
    <w:rsid w:val="009351A9"/>
    <w:rsid w:val="00936758"/>
    <w:rsid w:val="00936F6B"/>
    <w:rsid w:val="00943EBA"/>
    <w:rsid w:val="00945816"/>
    <w:rsid w:val="00946ABF"/>
    <w:rsid w:val="00952ED7"/>
    <w:rsid w:val="00953614"/>
    <w:rsid w:val="00955060"/>
    <w:rsid w:val="009559AE"/>
    <w:rsid w:val="0096017A"/>
    <w:rsid w:val="00960288"/>
    <w:rsid w:val="0096362C"/>
    <w:rsid w:val="00967DBF"/>
    <w:rsid w:val="009730F3"/>
    <w:rsid w:val="00973230"/>
    <w:rsid w:val="009913F5"/>
    <w:rsid w:val="009973CE"/>
    <w:rsid w:val="009A0F10"/>
    <w:rsid w:val="009A1801"/>
    <w:rsid w:val="009A4860"/>
    <w:rsid w:val="009B0F32"/>
    <w:rsid w:val="009B18D7"/>
    <w:rsid w:val="009B5719"/>
    <w:rsid w:val="009B5B56"/>
    <w:rsid w:val="009C53F0"/>
    <w:rsid w:val="009D3704"/>
    <w:rsid w:val="009D47E5"/>
    <w:rsid w:val="009E03F8"/>
    <w:rsid w:val="009E234A"/>
    <w:rsid w:val="009E2634"/>
    <w:rsid w:val="009E49C4"/>
    <w:rsid w:val="009E571B"/>
    <w:rsid w:val="009F2CE0"/>
    <w:rsid w:val="009F52A2"/>
    <w:rsid w:val="009F78E0"/>
    <w:rsid w:val="00A00EE4"/>
    <w:rsid w:val="00A02F70"/>
    <w:rsid w:val="00A0412D"/>
    <w:rsid w:val="00A06583"/>
    <w:rsid w:val="00A07600"/>
    <w:rsid w:val="00A14B05"/>
    <w:rsid w:val="00A210C3"/>
    <w:rsid w:val="00A25D8D"/>
    <w:rsid w:val="00A312B6"/>
    <w:rsid w:val="00A31D45"/>
    <w:rsid w:val="00A335FD"/>
    <w:rsid w:val="00A34271"/>
    <w:rsid w:val="00A4326F"/>
    <w:rsid w:val="00A46B77"/>
    <w:rsid w:val="00A47A7A"/>
    <w:rsid w:val="00A53610"/>
    <w:rsid w:val="00A557F5"/>
    <w:rsid w:val="00A55FDA"/>
    <w:rsid w:val="00A57A39"/>
    <w:rsid w:val="00A65988"/>
    <w:rsid w:val="00A74B96"/>
    <w:rsid w:val="00A778CE"/>
    <w:rsid w:val="00A82750"/>
    <w:rsid w:val="00A8729C"/>
    <w:rsid w:val="00A93C23"/>
    <w:rsid w:val="00A9647A"/>
    <w:rsid w:val="00A97D6D"/>
    <w:rsid w:val="00A97E31"/>
    <w:rsid w:val="00AA0729"/>
    <w:rsid w:val="00AA0C09"/>
    <w:rsid w:val="00AA188B"/>
    <w:rsid w:val="00AA3712"/>
    <w:rsid w:val="00AA45FD"/>
    <w:rsid w:val="00AB2B97"/>
    <w:rsid w:val="00AB2FFA"/>
    <w:rsid w:val="00AB3230"/>
    <w:rsid w:val="00AB4C2C"/>
    <w:rsid w:val="00AB5E3A"/>
    <w:rsid w:val="00AB6EA4"/>
    <w:rsid w:val="00AC3A72"/>
    <w:rsid w:val="00AE085F"/>
    <w:rsid w:val="00AE2FE0"/>
    <w:rsid w:val="00AE47A4"/>
    <w:rsid w:val="00AE614C"/>
    <w:rsid w:val="00AE68B2"/>
    <w:rsid w:val="00AE743F"/>
    <w:rsid w:val="00AF1B67"/>
    <w:rsid w:val="00AF20F5"/>
    <w:rsid w:val="00AF34AC"/>
    <w:rsid w:val="00AF40D2"/>
    <w:rsid w:val="00AF526F"/>
    <w:rsid w:val="00B00E50"/>
    <w:rsid w:val="00B012D6"/>
    <w:rsid w:val="00B2087A"/>
    <w:rsid w:val="00B21847"/>
    <w:rsid w:val="00B32581"/>
    <w:rsid w:val="00B52609"/>
    <w:rsid w:val="00B547DE"/>
    <w:rsid w:val="00B56880"/>
    <w:rsid w:val="00B62A44"/>
    <w:rsid w:val="00B63D73"/>
    <w:rsid w:val="00B65181"/>
    <w:rsid w:val="00B70692"/>
    <w:rsid w:val="00B71494"/>
    <w:rsid w:val="00B72269"/>
    <w:rsid w:val="00B74C41"/>
    <w:rsid w:val="00B87279"/>
    <w:rsid w:val="00B87A49"/>
    <w:rsid w:val="00B87FE1"/>
    <w:rsid w:val="00B90585"/>
    <w:rsid w:val="00B9705A"/>
    <w:rsid w:val="00B97309"/>
    <w:rsid w:val="00BA1A64"/>
    <w:rsid w:val="00BA22F6"/>
    <w:rsid w:val="00BA5413"/>
    <w:rsid w:val="00BA66DB"/>
    <w:rsid w:val="00BB16A7"/>
    <w:rsid w:val="00BB3B01"/>
    <w:rsid w:val="00BB5CBC"/>
    <w:rsid w:val="00BC073F"/>
    <w:rsid w:val="00BD25DC"/>
    <w:rsid w:val="00BD27A9"/>
    <w:rsid w:val="00BD47BE"/>
    <w:rsid w:val="00BD5AFF"/>
    <w:rsid w:val="00BD7922"/>
    <w:rsid w:val="00BE2AD7"/>
    <w:rsid w:val="00BE3119"/>
    <w:rsid w:val="00C012D0"/>
    <w:rsid w:val="00C0303C"/>
    <w:rsid w:val="00C041A9"/>
    <w:rsid w:val="00C043A0"/>
    <w:rsid w:val="00C04C7D"/>
    <w:rsid w:val="00C06FBA"/>
    <w:rsid w:val="00C1496E"/>
    <w:rsid w:val="00C14DAA"/>
    <w:rsid w:val="00C15A75"/>
    <w:rsid w:val="00C163A0"/>
    <w:rsid w:val="00C22122"/>
    <w:rsid w:val="00C27314"/>
    <w:rsid w:val="00C375FC"/>
    <w:rsid w:val="00C415BC"/>
    <w:rsid w:val="00C4181B"/>
    <w:rsid w:val="00C41A37"/>
    <w:rsid w:val="00C43636"/>
    <w:rsid w:val="00C4552C"/>
    <w:rsid w:val="00C456D0"/>
    <w:rsid w:val="00C5418E"/>
    <w:rsid w:val="00C573B7"/>
    <w:rsid w:val="00C62973"/>
    <w:rsid w:val="00C63143"/>
    <w:rsid w:val="00C73009"/>
    <w:rsid w:val="00C76AB3"/>
    <w:rsid w:val="00C774B5"/>
    <w:rsid w:val="00C81845"/>
    <w:rsid w:val="00C81A9C"/>
    <w:rsid w:val="00C87A55"/>
    <w:rsid w:val="00C9341B"/>
    <w:rsid w:val="00C9715A"/>
    <w:rsid w:val="00C9742F"/>
    <w:rsid w:val="00CA1D2E"/>
    <w:rsid w:val="00CA2533"/>
    <w:rsid w:val="00CB0FD0"/>
    <w:rsid w:val="00CB2BB2"/>
    <w:rsid w:val="00CC18CC"/>
    <w:rsid w:val="00CC4BEB"/>
    <w:rsid w:val="00CD0338"/>
    <w:rsid w:val="00CD0A27"/>
    <w:rsid w:val="00CD539A"/>
    <w:rsid w:val="00CD5E12"/>
    <w:rsid w:val="00CE2687"/>
    <w:rsid w:val="00CE7C8E"/>
    <w:rsid w:val="00CF010A"/>
    <w:rsid w:val="00CF44AC"/>
    <w:rsid w:val="00D01791"/>
    <w:rsid w:val="00D11484"/>
    <w:rsid w:val="00D15BB4"/>
    <w:rsid w:val="00D1609E"/>
    <w:rsid w:val="00D2587F"/>
    <w:rsid w:val="00D32A9D"/>
    <w:rsid w:val="00D33BFE"/>
    <w:rsid w:val="00D3430D"/>
    <w:rsid w:val="00D35C96"/>
    <w:rsid w:val="00D40F79"/>
    <w:rsid w:val="00D41255"/>
    <w:rsid w:val="00D422B3"/>
    <w:rsid w:val="00D53149"/>
    <w:rsid w:val="00D638D5"/>
    <w:rsid w:val="00D64C01"/>
    <w:rsid w:val="00D6593B"/>
    <w:rsid w:val="00D70BD3"/>
    <w:rsid w:val="00D71020"/>
    <w:rsid w:val="00D73D73"/>
    <w:rsid w:val="00D80956"/>
    <w:rsid w:val="00D811E3"/>
    <w:rsid w:val="00D817B8"/>
    <w:rsid w:val="00D819C3"/>
    <w:rsid w:val="00D81C9C"/>
    <w:rsid w:val="00D84A43"/>
    <w:rsid w:val="00D85315"/>
    <w:rsid w:val="00D93030"/>
    <w:rsid w:val="00D9524C"/>
    <w:rsid w:val="00DA47FB"/>
    <w:rsid w:val="00DA78F3"/>
    <w:rsid w:val="00DB0F4D"/>
    <w:rsid w:val="00DB13CF"/>
    <w:rsid w:val="00DB1A1A"/>
    <w:rsid w:val="00DB2491"/>
    <w:rsid w:val="00DB4FD5"/>
    <w:rsid w:val="00DB5689"/>
    <w:rsid w:val="00DB5817"/>
    <w:rsid w:val="00DB6CE6"/>
    <w:rsid w:val="00DC14BB"/>
    <w:rsid w:val="00DC1F77"/>
    <w:rsid w:val="00DC377F"/>
    <w:rsid w:val="00DC65FB"/>
    <w:rsid w:val="00DC706C"/>
    <w:rsid w:val="00DC7CFC"/>
    <w:rsid w:val="00DD306C"/>
    <w:rsid w:val="00DE3D00"/>
    <w:rsid w:val="00DF0A4E"/>
    <w:rsid w:val="00DF5017"/>
    <w:rsid w:val="00E05B02"/>
    <w:rsid w:val="00E14400"/>
    <w:rsid w:val="00E17DEF"/>
    <w:rsid w:val="00E26F91"/>
    <w:rsid w:val="00E33F5A"/>
    <w:rsid w:val="00E35030"/>
    <w:rsid w:val="00E40F73"/>
    <w:rsid w:val="00E431A0"/>
    <w:rsid w:val="00E4439F"/>
    <w:rsid w:val="00E470A5"/>
    <w:rsid w:val="00E551D1"/>
    <w:rsid w:val="00E726A0"/>
    <w:rsid w:val="00E733A3"/>
    <w:rsid w:val="00E74441"/>
    <w:rsid w:val="00E859BE"/>
    <w:rsid w:val="00E87048"/>
    <w:rsid w:val="00E93BBF"/>
    <w:rsid w:val="00E95F06"/>
    <w:rsid w:val="00E96046"/>
    <w:rsid w:val="00E9718D"/>
    <w:rsid w:val="00EA0457"/>
    <w:rsid w:val="00EA09C4"/>
    <w:rsid w:val="00EA108D"/>
    <w:rsid w:val="00EA313F"/>
    <w:rsid w:val="00EA3E72"/>
    <w:rsid w:val="00EA662A"/>
    <w:rsid w:val="00EB0052"/>
    <w:rsid w:val="00EB11D2"/>
    <w:rsid w:val="00EC3284"/>
    <w:rsid w:val="00EC5B3D"/>
    <w:rsid w:val="00EC70D0"/>
    <w:rsid w:val="00ED00D8"/>
    <w:rsid w:val="00ED0848"/>
    <w:rsid w:val="00ED2B80"/>
    <w:rsid w:val="00ED3C15"/>
    <w:rsid w:val="00ED4297"/>
    <w:rsid w:val="00ED548F"/>
    <w:rsid w:val="00ED65D3"/>
    <w:rsid w:val="00EE5782"/>
    <w:rsid w:val="00EF23E3"/>
    <w:rsid w:val="00EF46C3"/>
    <w:rsid w:val="00EF5492"/>
    <w:rsid w:val="00EF6CED"/>
    <w:rsid w:val="00EF739B"/>
    <w:rsid w:val="00F03EE8"/>
    <w:rsid w:val="00F059C1"/>
    <w:rsid w:val="00F100C1"/>
    <w:rsid w:val="00F14AA5"/>
    <w:rsid w:val="00F1794C"/>
    <w:rsid w:val="00F238F7"/>
    <w:rsid w:val="00F35501"/>
    <w:rsid w:val="00F35D51"/>
    <w:rsid w:val="00F37011"/>
    <w:rsid w:val="00F40C6A"/>
    <w:rsid w:val="00F44CC4"/>
    <w:rsid w:val="00F45B36"/>
    <w:rsid w:val="00F45B4F"/>
    <w:rsid w:val="00F5261D"/>
    <w:rsid w:val="00F52648"/>
    <w:rsid w:val="00F624A9"/>
    <w:rsid w:val="00F63167"/>
    <w:rsid w:val="00F64A92"/>
    <w:rsid w:val="00F67449"/>
    <w:rsid w:val="00F71768"/>
    <w:rsid w:val="00F74EF5"/>
    <w:rsid w:val="00F76882"/>
    <w:rsid w:val="00F76C7C"/>
    <w:rsid w:val="00F8091E"/>
    <w:rsid w:val="00F835DB"/>
    <w:rsid w:val="00F93B01"/>
    <w:rsid w:val="00F93D0F"/>
    <w:rsid w:val="00FA067C"/>
    <w:rsid w:val="00FA2565"/>
    <w:rsid w:val="00FA4A96"/>
    <w:rsid w:val="00FB06BA"/>
    <w:rsid w:val="00FB6FEA"/>
    <w:rsid w:val="00FC0ADD"/>
    <w:rsid w:val="00FD1EBE"/>
    <w:rsid w:val="00FD7C63"/>
    <w:rsid w:val="00FE4472"/>
    <w:rsid w:val="00F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7C4A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F40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667C4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C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67C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67C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67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667C4A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667C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667C4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667C4A"/>
    <w:rPr>
      <w:rFonts w:eastAsia="Calibri"/>
      <w:sz w:val="20"/>
    </w:rPr>
  </w:style>
  <w:style w:type="paragraph" w:customStyle="1" w:styleId="11">
    <w:name w:val="Обычный1"/>
    <w:rsid w:val="00667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667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667C4A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6">
    <w:name w:val="List Paragraph"/>
    <w:basedOn w:val="a"/>
    <w:uiPriority w:val="34"/>
    <w:qFormat/>
    <w:rsid w:val="00667C4A"/>
    <w:pPr>
      <w:ind w:left="720"/>
      <w:contextualSpacing/>
    </w:pPr>
  </w:style>
  <w:style w:type="character" w:styleId="a7">
    <w:name w:val="Emphasis"/>
    <w:basedOn w:val="a0"/>
    <w:uiPriority w:val="20"/>
    <w:qFormat/>
    <w:rsid w:val="00667C4A"/>
    <w:rPr>
      <w:i/>
      <w:iCs/>
    </w:rPr>
  </w:style>
  <w:style w:type="character" w:customStyle="1" w:styleId="30">
    <w:name w:val="Заголовок 3 Знак"/>
    <w:basedOn w:val="a0"/>
    <w:link w:val="3"/>
    <w:rsid w:val="00AF40D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8">
    <w:name w:val=" Знак"/>
    <w:basedOn w:val="a"/>
    <w:autoRedefine/>
    <w:rsid w:val="00AF40D2"/>
    <w:pPr>
      <w:spacing w:after="160" w:line="240" w:lineRule="exact"/>
    </w:pPr>
    <w:rPr>
      <w:sz w:val="28"/>
      <w:szCs w:val="20"/>
      <w:lang w:val="en-US" w:eastAsia="en-US"/>
    </w:rPr>
  </w:style>
  <w:style w:type="character" w:styleId="a9">
    <w:name w:val="Hyperlink"/>
    <w:basedOn w:val="a0"/>
    <w:uiPriority w:val="99"/>
    <w:unhideWhenUsed/>
    <w:rsid w:val="00AF40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7C4A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F40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667C4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C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67C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67C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67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667C4A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667C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667C4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667C4A"/>
    <w:rPr>
      <w:rFonts w:eastAsia="Calibri"/>
      <w:sz w:val="20"/>
    </w:rPr>
  </w:style>
  <w:style w:type="paragraph" w:customStyle="1" w:styleId="11">
    <w:name w:val="Обычный1"/>
    <w:rsid w:val="00667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667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667C4A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6">
    <w:name w:val="List Paragraph"/>
    <w:basedOn w:val="a"/>
    <w:uiPriority w:val="34"/>
    <w:qFormat/>
    <w:rsid w:val="00667C4A"/>
    <w:pPr>
      <w:ind w:left="720"/>
      <w:contextualSpacing/>
    </w:pPr>
  </w:style>
  <w:style w:type="character" w:styleId="a7">
    <w:name w:val="Emphasis"/>
    <w:basedOn w:val="a0"/>
    <w:uiPriority w:val="20"/>
    <w:qFormat/>
    <w:rsid w:val="00667C4A"/>
    <w:rPr>
      <w:i/>
      <w:iCs/>
    </w:rPr>
  </w:style>
  <w:style w:type="character" w:customStyle="1" w:styleId="30">
    <w:name w:val="Заголовок 3 Знак"/>
    <w:basedOn w:val="a0"/>
    <w:link w:val="3"/>
    <w:rsid w:val="00AF40D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8">
    <w:name w:val=" Знак"/>
    <w:basedOn w:val="a"/>
    <w:autoRedefine/>
    <w:rsid w:val="00AF40D2"/>
    <w:pPr>
      <w:spacing w:after="160" w:line="240" w:lineRule="exact"/>
    </w:pPr>
    <w:rPr>
      <w:sz w:val="28"/>
      <w:szCs w:val="20"/>
      <w:lang w:val="en-US" w:eastAsia="en-US"/>
    </w:rPr>
  </w:style>
  <w:style w:type="character" w:styleId="a9">
    <w:name w:val="Hyperlink"/>
    <w:basedOn w:val="a0"/>
    <w:uiPriority w:val="99"/>
    <w:unhideWhenUsed/>
    <w:rsid w:val="00AF40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_bauirjan_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dos5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1930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Eldos</cp:lastModifiedBy>
  <cp:revision>5</cp:revision>
  <dcterms:created xsi:type="dcterms:W3CDTF">2013-09-04T03:55:00Z</dcterms:created>
  <dcterms:modified xsi:type="dcterms:W3CDTF">2013-10-06T14:30:00Z</dcterms:modified>
</cp:coreProperties>
</file>